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05" w:rsidRDefault="00D30505" w:rsidP="00CB648F">
      <w:pPr>
        <w:spacing w:line="240" w:lineRule="auto"/>
        <w:jc w:val="center"/>
        <w:rPr>
          <w:rFonts w:ascii="Times New Roman" w:hAnsi="Times New Roman"/>
          <w:b/>
          <w:color w:val="833C0B"/>
          <w:sz w:val="28"/>
          <w:szCs w:val="28"/>
        </w:rPr>
      </w:pPr>
    </w:p>
    <w:p w:rsidR="00CB648F" w:rsidRDefault="00F401A8" w:rsidP="00CB648F">
      <w:pPr>
        <w:spacing w:line="240" w:lineRule="auto"/>
        <w:jc w:val="center"/>
        <w:rPr>
          <w:rFonts w:ascii="Times New Roman" w:hAnsi="Times New Roman"/>
          <w:b/>
          <w:color w:val="833C0B"/>
          <w:sz w:val="28"/>
          <w:szCs w:val="28"/>
        </w:rPr>
      </w:pPr>
      <w:r w:rsidRPr="005E00E0">
        <w:rPr>
          <w:rFonts w:ascii="Times New Roman" w:hAnsi="Times New Roman"/>
          <w:b/>
          <w:color w:val="833C0B"/>
          <w:sz w:val="28"/>
          <w:szCs w:val="28"/>
        </w:rPr>
        <w:t xml:space="preserve">ПРИГЛАШЕНИЕ НА </w:t>
      </w:r>
      <w:r w:rsidR="000616A9">
        <w:rPr>
          <w:rFonts w:ascii="Times New Roman" w:hAnsi="Times New Roman"/>
          <w:b/>
          <w:color w:val="833C0B"/>
          <w:sz w:val="28"/>
          <w:szCs w:val="28"/>
        </w:rPr>
        <w:t xml:space="preserve">15-й </w:t>
      </w:r>
      <w:r w:rsidR="00144075">
        <w:rPr>
          <w:rFonts w:ascii="Times New Roman" w:hAnsi="Times New Roman"/>
          <w:b/>
          <w:color w:val="833C0B"/>
          <w:sz w:val="28"/>
          <w:szCs w:val="28"/>
        </w:rPr>
        <w:t xml:space="preserve">ЮБИЛЕЙНЫЙ </w:t>
      </w:r>
      <w:r w:rsidRPr="005E00E0">
        <w:rPr>
          <w:rFonts w:ascii="Times New Roman" w:hAnsi="Times New Roman"/>
          <w:b/>
          <w:color w:val="833C0B"/>
          <w:sz w:val="28"/>
          <w:szCs w:val="28"/>
        </w:rPr>
        <w:t>СЕМИНАР</w:t>
      </w:r>
    </w:p>
    <w:p w:rsidR="00014155" w:rsidRPr="00014155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«Аналитическое, испытательное, общелабораторное</w:t>
      </w:r>
    </w:p>
    <w:p w:rsidR="00014155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и вспомогательное оборудование SHIMADZU и других компаний</w:t>
      </w:r>
    </w:p>
    <w:p w:rsidR="00AA0692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для научных и производственных лабораторий»</w:t>
      </w:r>
    </w:p>
    <w:p w:rsidR="00014155" w:rsidRPr="00AA0692" w:rsidRDefault="00014155" w:rsidP="0001415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F401A8" w:rsidRPr="004E4DFF" w:rsidRDefault="00F401A8" w:rsidP="00A011AE">
      <w:pPr>
        <w:shd w:val="clear" w:color="auto" w:fill="FFFFFF"/>
        <w:jc w:val="both"/>
        <w:rPr>
          <w:rFonts w:ascii="Times New Roman" w:hAnsi="Times New Roman"/>
          <w:lang w:val="en-US"/>
        </w:rPr>
      </w:pPr>
      <w:r w:rsidRPr="00CB648F">
        <w:rPr>
          <w:rFonts w:ascii="Times New Roman" w:hAnsi="Times New Roman"/>
        </w:rPr>
        <w:t xml:space="preserve">Группа компаний АНАЛИТ </w:t>
      </w:r>
      <w:r w:rsidR="006316D1" w:rsidRPr="006316D1">
        <w:rPr>
          <w:rFonts w:ascii="Times New Roman" w:hAnsi="Times New Roman"/>
        </w:rPr>
        <w:t>—</w:t>
      </w:r>
      <w:r w:rsidRPr="00CB648F">
        <w:rPr>
          <w:rFonts w:ascii="Times New Roman" w:hAnsi="Times New Roman"/>
        </w:rPr>
        <w:t xml:space="preserve"> крупнейший в России генеральный дистрибьютор </w:t>
      </w:r>
      <w:r w:rsidRPr="00CB648F">
        <w:rPr>
          <w:rFonts w:ascii="Times New Roman" w:hAnsi="Times New Roman"/>
          <w:lang w:val="en-US"/>
        </w:rPr>
        <w:t>SHIMADZU</w:t>
      </w:r>
      <w:r w:rsidRPr="00CB648F">
        <w:rPr>
          <w:rFonts w:ascii="Times New Roman" w:hAnsi="Times New Roman"/>
        </w:rPr>
        <w:t xml:space="preserve"> </w:t>
      </w:r>
      <w:r w:rsidR="006316D1" w:rsidRPr="006316D1">
        <w:rPr>
          <w:rFonts w:ascii="Times New Roman" w:hAnsi="Times New Roman"/>
        </w:rPr>
        <w:t>—</w:t>
      </w:r>
      <w:r w:rsidRPr="00CB648F">
        <w:rPr>
          <w:rFonts w:ascii="Times New Roman" w:hAnsi="Times New Roman"/>
        </w:rPr>
        <w:t xml:space="preserve"> приглашает Вас принять участие в </w:t>
      </w:r>
      <w:r w:rsidR="002731B1">
        <w:rPr>
          <w:rFonts w:ascii="Times New Roman" w:hAnsi="Times New Roman"/>
        </w:rPr>
        <w:t>ежегодном</w:t>
      </w:r>
      <w:r w:rsidRPr="00CB648F">
        <w:rPr>
          <w:rFonts w:ascii="Times New Roman" w:hAnsi="Times New Roman"/>
        </w:rPr>
        <w:t xml:space="preserve"> традиционном </w:t>
      </w:r>
      <w:r w:rsidRPr="004E4DFF">
        <w:rPr>
          <w:rFonts w:ascii="Times New Roman" w:hAnsi="Times New Roman"/>
        </w:rPr>
        <w:t xml:space="preserve">семинаре, посвященном оборудованию </w:t>
      </w:r>
      <w:r w:rsidRPr="004E4DFF">
        <w:rPr>
          <w:rFonts w:ascii="Times New Roman" w:hAnsi="Times New Roman"/>
          <w:lang w:val="en-US"/>
        </w:rPr>
        <w:t xml:space="preserve">SHIMADZU, LabTech, </w:t>
      </w:r>
      <w:proofErr w:type="spellStart"/>
      <w:r w:rsidRPr="004E4DFF">
        <w:rPr>
          <w:rFonts w:ascii="Times New Roman" w:hAnsi="Times New Roman"/>
          <w:lang w:val="en-US"/>
        </w:rPr>
        <w:t>Antec</w:t>
      </w:r>
      <w:proofErr w:type="spellEnd"/>
      <w:r w:rsidRPr="004E4DFF">
        <w:rPr>
          <w:rFonts w:ascii="Times New Roman" w:hAnsi="Times New Roman"/>
          <w:lang w:val="en-US"/>
        </w:rPr>
        <w:t>, Optical Activity,</w:t>
      </w:r>
      <w:r w:rsidR="00605216" w:rsidRPr="004E4DFF">
        <w:rPr>
          <w:rFonts w:ascii="Times New Roman" w:hAnsi="Times New Roman"/>
          <w:lang w:val="en-US"/>
        </w:rPr>
        <w:t xml:space="preserve"> </w:t>
      </w:r>
      <w:r w:rsidRPr="004E4DFF">
        <w:rPr>
          <w:rFonts w:ascii="Times New Roman" w:hAnsi="Times New Roman"/>
          <w:lang w:val="en-US"/>
        </w:rPr>
        <w:t xml:space="preserve">Index Instruments, </w:t>
      </w:r>
      <w:proofErr w:type="spellStart"/>
      <w:r w:rsidR="00527FA5" w:rsidRPr="004E4DFF">
        <w:rPr>
          <w:rFonts w:ascii="Times New Roman" w:hAnsi="Times New Roman"/>
          <w:lang w:val="en-US"/>
        </w:rPr>
        <w:t>BioChromato</w:t>
      </w:r>
      <w:proofErr w:type="spellEnd"/>
      <w:r w:rsidR="00527FA5" w:rsidRPr="004E4DFF">
        <w:rPr>
          <w:rFonts w:ascii="Times New Roman" w:hAnsi="Times New Roman"/>
          <w:lang w:val="en-US"/>
        </w:rPr>
        <w:t xml:space="preserve">, </w:t>
      </w:r>
      <w:r w:rsidRPr="004E4DFF">
        <w:rPr>
          <w:rFonts w:ascii="Times New Roman" w:hAnsi="Times New Roman"/>
          <w:lang w:val="en-US"/>
        </w:rPr>
        <w:t xml:space="preserve">BUCHI, </w:t>
      </w:r>
      <w:proofErr w:type="spellStart"/>
      <w:r w:rsidRPr="004E4DFF">
        <w:rPr>
          <w:rFonts w:ascii="Times New Roman" w:hAnsi="Times New Roman"/>
          <w:bCs/>
          <w:lang w:val="en-US"/>
        </w:rPr>
        <w:t>Retsch</w:t>
      </w:r>
      <w:proofErr w:type="spellEnd"/>
      <w:r w:rsidRPr="004E4DFF">
        <w:rPr>
          <w:rFonts w:ascii="Times New Roman" w:hAnsi="Times New Roman"/>
          <w:bCs/>
          <w:lang w:val="en-US"/>
        </w:rPr>
        <w:t xml:space="preserve">, </w:t>
      </w:r>
      <w:proofErr w:type="spellStart"/>
      <w:r w:rsidRPr="004E4DFF">
        <w:rPr>
          <w:rFonts w:ascii="Times New Roman" w:hAnsi="Times New Roman"/>
          <w:lang w:val="en-US"/>
        </w:rPr>
        <w:t>Sineo</w:t>
      </w:r>
      <w:proofErr w:type="spellEnd"/>
      <w:r w:rsidRPr="004E4DFF">
        <w:rPr>
          <w:rFonts w:ascii="Times New Roman" w:hAnsi="Times New Roman"/>
          <w:lang w:val="en-US"/>
        </w:rPr>
        <w:t xml:space="preserve">, Anton </w:t>
      </w:r>
      <w:proofErr w:type="spellStart"/>
      <w:r w:rsidRPr="004E4DFF">
        <w:rPr>
          <w:rFonts w:ascii="Times New Roman" w:hAnsi="Times New Roman"/>
          <w:lang w:val="en-US"/>
        </w:rPr>
        <w:t>Paar</w:t>
      </w:r>
      <w:proofErr w:type="spellEnd"/>
      <w:r w:rsidRPr="004E4DFF">
        <w:rPr>
          <w:rFonts w:ascii="Times New Roman" w:hAnsi="Times New Roman"/>
          <w:lang w:val="en-US"/>
        </w:rPr>
        <w:t xml:space="preserve">, Merck Millipore, PSS, </w:t>
      </w:r>
      <w:proofErr w:type="spellStart"/>
      <w:r w:rsidRPr="004E4DFF">
        <w:rPr>
          <w:rFonts w:ascii="Times New Roman" w:hAnsi="Times New Roman"/>
          <w:lang w:val="en-US"/>
        </w:rPr>
        <w:t>Markes</w:t>
      </w:r>
      <w:proofErr w:type="spellEnd"/>
      <w:r w:rsidRPr="004E4DFF">
        <w:rPr>
          <w:rFonts w:ascii="Times New Roman" w:hAnsi="Times New Roman"/>
          <w:lang w:val="en-US"/>
        </w:rPr>
        <w:t xml:space="preserve">, </w:t>
      </w:r>
      <w:proofErr w:type="spellStart"/>
      <w:r w:rsidRPr="004E4DFF">
        <w:rPr>
          <w:rFonts w:ascii="Times New Roman" w:hAnsi="Times New Roman"/>
          <w:lang w:val="en-US"/>
        </w:rPr>
        <w:t>EnSpectr</w:t>
      </w:r>
      <w:proofErr w:type="spellEnd"/>
      <w:r w:rsidRPr="004E4DFF">
        <w:rPr>
          <w:rFonts w:ascii="Times New Roman" w:hAnsi="Times New Roman"/>
          <w:lang w:val="en-US"/>
        </w:rPr>
        <w:t xml:space="preserve">, </w:t>
      </w:r>
      <w:proofErr w:type="spellStart"/>
      <w:r w:rsidRPr="004E4DFF">
        <w:rPr>
          <w:rFonts w:ascii="Times New Roman" w:hAnsi="Times New Roman"/>
          <w:lang w:val="en-US"/>
        </w:rPr>
        <w:t>Envsin</w:t>
      </w:r>
      <w:proofErr w:type="spellEnd"/>
      <w:r w:rsidRPr="004E4DFF">
        <w:rPr>
          <w:rFonts w:ascii="Times New Roman" w:hAnsi="Times New Roman"/>
          <w:lang w:val="en-US"/>
        </w:rPr>
        <w:t xml:space="preserve">, BICASA </w:t>
      </w:r>
      <w:r w:rsidRPr="004E4DFF">
        <w:rPr>
          <w:rFonts w:ascii="Times New Roman" w:hAnsi="Times New Roman"/>
        </w:rPr>
        <w:t>и</w:t>
      </w:r>
      <w:r w:rsidRPr="004E4DFF">
        <w:rPr>
          <w:rFonts w:ascii="Times New Roman" w:hAnsi="Times New Roman"/>
          <w:lang w:val="en-US"/>
        </w:rPr>
        <w:t xml:space="preserve"> </w:t>
      </w:r>
      <w:r w:rsidRPr="004E4DFF">
        <w:rPr>
          <w:rFonts w:ascii="Times New Roman" w:hAnsi="Times New Roman"/>
        </w:rPr>
        <w:t>других</w:t>
      </w:r>
      <w:r w:rsidRPr="004E4DFF">
        <w:rPr>
          <w:rFonts w:ascii="Times New Roman" w:hAnsi="Times New Roman"/>
          <w:lang w:val="en-US"/>
        </w:rPr>
        <w:t xml:space="preserve"> </w:t>
      </w:r>
      <w:r w:rsidRPr="004E4DFF">
        <w:rPr>
          <w:rFonts w:ascii="Times New Roman" w:hAnsi="Times New Roman"/>
        </w:rPr>
        <w:t>производителей</w:t>
      </w:r>
      <w:r w:rsidRPr="004E4DFF">
        <w:rPr>
          <w:rFonts w:ascii="Times New Roman" w:hAnsi="Times New Roman"/>
          <w:lang w:val="en-US"/>
        </w:rPr>
        <w:t xml:space="preserve">. </w:t>
      </w:r>
    </w:p>
    <w:p w:rsidR="00AA0692" w:rsidRDefault="00F401A8" w:rsidP="00A011AE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E4DFF">
        <w:rPr>
          <w:rFonts w:ascii="Times New Roman" w:hAnsi="Times New Roman"/>
          <w:color w:val="000000"/>
        </w:rPr>
        <w:t>В программе семинара обзорные и прикладные доклады, демонстрация оборудования</w:t>
      </w:r>
      <w:r w:rsidR="00EE79E8" w:rsidRPr="004E4DFF">
        <w:rPr>
          <w:rFonts w:ascii="Times New Roman" w:hAnsi="Times New Roman"/>
          <w:color w:val="000000"/>
        </w:rPr>
        <w:t xml:space="preserve">: </w:t>
      </w:r>
      <w:proofErr w:type="spellStart"/>
      <w:r w:rsidR="00EE79E8" w:rsidRPr="004E4DFF">
        <w:rPr>
          <w:rFonts w:ascii="Times New Roman" w:hAnsi="Times New Roman"/>
          <w:color w:val="000000"/>
        </w:rPr>
        <w:t>рентгенофлуоресцентный</w:t>
      </w:r>
      <w:proofErr w:type="spellEnd"/>
      <w:r w:rsidR="00EE79E8" w:rsidRPr="004E4DFF">
        <w:rPr>
          <w:rFonts w:ascii="Times New Roman" w:hAnsi="Times New Roman"/>
          <w:color w:val="000000"/>
        </w:rPr>
        <w:t xml:space="preserve"> спектрометр EDX-8000, </w:t>
      </w:r>
      <w:proofErr w:type="spellStart"/>
      <w:r w:rsidR="00EE79E8" w:rsidRPr="004E4DFF">
        <w:rPr>
          <w:rFonts w:ascii="Times New Roman" w:hAnsi="Times New Roman"/>
          <w:color w:val="000000"/>
        </w:rPr>
        <w:t>Раман</w:t>
      </w:r>
      <w:proofErr w:type="spellEnd"/>
      <w:r w:rsidR="00EE79E8" w:rsidRPr="004E4DFF">
        <w:rPr>
          <w:rFonts w:ascii="Times New Roman" w:hAnsi="Times New Roman"/>
          <w:color w:val="000000"/>
        </w:rPr>
        <w:t xml:space="preserve">-спектрометр </w:t>
      </w:r>
      <w:proofErr w:type="spellStart"/>
      <w:r w:rsidR="00EE79E8" w:rsidRPr="004E4DFF">
        <w:rPr>
          <w:rFonts w:ascii="Times New Roman" w:hAnsi="Times New Roman"/>
          <w:color w:val="000000"/>
        </w:rPr>
        <w:t>РаПорт</w:t>
      </w:r>
      <w:proofErr w:type="spellEnd"/>
      <w:r w:rsidR="00EE79E8" w:rsidRPr="004E4DFF">
        <w:rPr>
          <w:rFonts w:ascii="Times New Roman" w:hAnsi="Times New Roman"/>
          <w:color w:val="000000"/>
        </w:rPr>
        <w:t xml:space="preserve">, </w:t>
      </w:r>
      <w:r w:rsidR="00B7175C" w:rsidRPr="004E4DFF">
        <w:rPr>
          <w:rFonts w:ascii="Times New Roman" w:hAnsi="Times New Roman"/>
          <w:color w:val="000000"/>
        </w:rPr>
        <w:t xml:space="preserve">испарители серии </w:t>
      </w:r>
      <w:proofErr w:type="spellStart"/>
      <w:r w:rsidR="00B7175C" w:rsidRPr="004E4DFF">
        <w:rPr>
          <w:rFonts w:ascii="Times New Roman" w:hAnsi="Times New Roman"/>
          <w:color w:val="000000"/>
        </w:rPr>
        <w:t>Smart</w:t>
      </w:r>
      <w:proofErr w:type="spellEnd"/>
      <w:r w:rsidR="00B7175C" w:rsidRPr="004E4DFF">
        <w:rPr>
          <w:rFonts w:ascii="Times New Roman" w:hAnsi="Times New Roman"/>
          <w:color w:val="000000"/>
        </w:rPr>
        <w:t xml:space="preserve"> </w:t>
      </w:r>
      <w:proofErr w:type="spellStart"/>
      <w:r w:rsidR="00B7175C" w:rsidRPr="004E4DFF">
        <w:rPr>
          <w:rFonts w:ascii="Times New Roman" w:hAnsi="Times New Roman"/>
          <w:color w:val="000000"/>
        </w:rPr>
        <w:t>Evaporator</w:t>
      </w:r>
      <w:proofErr w:type="spellEnd"/>
      <w:r w:rsidR="00EE79E8" w:rsidRPr="004E4DFF">
        <w:rPr>
          <w:rFonts w:ascii="Times New Roman" w:hAnsi="Times New Roman"/>
          <w:color w:val="000000"/>
        </w:rPr>
        <w:t>, Чистое Рабочее Место</w:t>
      </w:r>
      <w:r w:rsidR="00527FA5" w:rsidRPr="004E4DFF">
        <w:rPr>
          <w:rFonts w:ascii="Times New Roman" w:hAnsi="Times New Roman"/>
          <w:color w:val="000000"/>
        </w:rPr>
        <w:t xml:space="preserve"> для следового анализа</w:t>
      </w:r>
      <w:r w:rsidR="00EE79E8" w:rsidRPr="004E4DFF">
        <w:rPr>
          <w:rFonts w:ascii="Times New Roman" w:hAnsi="Times New Roman"/>
          <w:color w:val="000000"/>
        </w:rPr>
        <w:t>.</w:t>
      </w:r>
    </w:p>
    <w:p w:rsidR="00EE79E8" w:rsidRPr="00CB648F" w:rsidRDefault="006264A7" w:rsidP="00EE79E8">
      <w:pPr>
        <w:shd w:val="clear" w:color="auto" w:fill="FFFFFF"/>
        <w:rPr>
          <w:rFonts w:ascii="Times New Roman" w:hAnsi="Times New Roman"/>
          <w:color w:val="000000"/>
        </w:rPr>
      </w:pPr>
      <w:r w:rsidRPr="0014407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021304">
            <wp:simplePos x="0" y="0"/>
            <wp:positionH relativeFrom="column">
              <wp:posOffset>-69215</wp:posOffset>
            </wp:positionH>
            <wp:positionV relativeFrom="paragraph">
              <wp:posOffset>1033265</wp:posOffset>
            </wp:positionV>
            <wp:extent cx="6479540" cy="1744419"/>
            <wp:effectExtent l="0" t="0" r="0" b="825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иглашение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744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9E8" w:rsidRPr="00EE79E8">
        <w:rPr>
          <w:rFonts w:ascii="Times New Roman" w:hAnsi="Times New Roman"/>
          <w:color w:val="000000"/>
        </w:rPr>
        <w:t>Каждая секция заканчивается розыгрышем призов и выдачей сертификатов участников.</w:t>
      </w:r>
    </w:p>
    <w:tbl>
      <w:tblPr>
        <w:tblStyle w:val="af6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24"/>
      </w:tblGrid>
      <w:tr w:rsidR="00F401A8" w:rsidRPr="00CB648F" w:rsidTr="00144075">
        <w:tc>
          <w:tcPr>
            <w:tcW w:w="10024" w:type="dxa"/>
            <w:shd w:val="clear" w:color="auto" w:fill="F2F2F2" w:themeFill="background1" w:themeFillShade="F2"/>
          </w:tcPr>
          <w:p w:rsidR="00F401A8" w:rsidRPr="00605216" w:rsidRDefault="00F401A8" w:rsidP="00605216">
            <w:pPr>
              <w:pStyle w:val="af"/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</w:pPr>
            <w:r w:rsidRPr="00605216">
              <w:rPr>
                <w:rFonts w:ascii="Times New Roman" w:hAnsi="Times New Roman"/>
                <w:b/>
                <w:lang w:eastAsia="en-US"/>
              </w:rPr>
              <w:t>ДАТА</w:t>
            </w:r>
            <w:r w:rsidRPr="00605216">
              <w:rPr>
                <w:rFonts w:ascii="Times New Roman" w:hAnsi="Times New Roman"/>
                <w:lang w:eastAsia="en-US"/>
              </w:rPr>
              <w:t xml:space="preserve">: </w:t>
            </w:r>
            <w:r w:rsidRPr="00605216">
              <w:rPr>
                <w:rFonts w:ascii="Times New Roman" w:hAnsi="Times New Roman"/>
                <w:b/>
                <w:color w:val="984806" w:themeColor="accent6" w:themeShade="80"/>
                <w:lang w:eastAsia="en-US"/>
              </w:rPr>
              <w:t>четверг, 20 сентября 2018 г.</w:t>
            </w:r>
          </w:p>
          <w:p w:rsidR="00CB648F" w:rsidRPr="00605216" w:rsidRDefault="00CB648F" w:rsidP="00605216">
            <w:pPr>
              <w:pStyle w:val="af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605216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НАЧАЛО:</w:t>
            </w:r>
            <w:r w:rsidRPr="00605216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в </w:t>
            </w:r>
            <w:r w:rsidRPr="00605216">
              <w:rPr>
                <w:rFonts w:ascii="Times New Roman" w:hAnsi="Times New Roman"/>
                <w:color w:val="000000" w:themeColor="text1"/>
                <w:lang w:eastAsia="en-US"/>
              </w:rPr>
              <w:t>10.00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; </w:t>
            </w:r>
            <w:r w:rsidR="00D62875" w:rsidRPr="00D6287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РЕГИСТРАЦИЯ:</w:t>
            </w:r>
            <w:r w:rsid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62875" w:rsidRPr="00D62875">
              <w:rPr>
                <w:rFonts w:ascii="Times New Roman" w:hAnsi="Times New Roman"/>
                <w:color w:val="000000" w:themeColor="text1"/>
                <w:lang w:eastAsia="en-US"/>
              </w:rPr>
              <w:t xml:space="preserve">с 9.15 </w:t>
            </w:r>
            <w:r w:rsidR="00A33511">
              <w:rPr>
                <w:rFonts w:ascii="Times New Roman" w:hAnsi="Times New Roman"/>
                <w:color w:val="000000" w:themeColor="text1"/>
                <w:lang w:eastAsia="en-US"/>
              </w:rPr>
              <w:t xml:space="preserve">до </w:t>
            </w:r>
            <w:r w:rsidR="00D62875" w:rsidRPr="00D62875">
              <w:rPr>
                <w:rFonts w:ascii="Times New Roman" w:hAnsi="Times New Roman"/>
                <w:color w:val="000000" w:themeColor="text1"/>
                <w:lang w:eastAsia="en-US"/>
              </w:rPr>
              <w:t>10.00 в холле 2 этажа</w:t>
            </w:r>
          </w:p>
          <w:p w:rsidR="00F401A8" w:rsidRPr="00605216" w:rsidRDefault="00F401A8" w:rsidP="00605216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605216">
              <w:rPr>
                <w:rFonts w:ascii="Times New Roman" w:hAnsi="Times New Roman"/>
                <w:b/>
                <w:lang w:eastAsia="en-US"/>
              </w:rPr>
              <w:t>МЕСТО:</w:t>
            </w:r>
            <w:r w:rsidRPr="0060521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605216">
              <w:rPr>
                <w:rFonts w:ascii="Times New Roman" w:hAnsi="Times New Roman"/>
                <w:color w:val="000000" w:themeColor="text1"/>
              </w:rPr>
              <w:t>Маринс</w:t>
            </w:r>
            <w:proofErr w:type="spellEnd"/>
            <w:r w:rsidRPr="00605216">
              <w:rPr>
                <w:rFonts w:ascii="Times New Roman" w:hAnsi="Times New Roman"/>
                <w:color w:val="000000" w:themeColor="text1"/>
              </w:rPr>
              <w:t xml:space="preserve"> Парк Отель, залы «Ялта», «Ростов» и «Сочи»</w:t>
            </w:r>
          </w:p>
          <w:p w:rsidR="00CB648F" w:rsidRPr="00CB648F" w:rsidRDefault="00F401A8" w:rsidP="00605216">
            <w:pPr>
              <w:pStyle w:val="af"/>
            </w:pPr>
            <w:r w:rsidRPr="00605216">
              <w:rPr>
                <w:rFonts w:ascii="Times New Roman" w:hAnsi="Times New Roman"/>
                <w:b/>
                <w:lang w:eastAsia="en-US"/>
              </w:rPr>
              <w:t>АДРЕС</w:t>
            </w:r>
            <w:r w:rsidRPr="00605216">
              <w:rPr>
                <w:rFonts w:ascii="Times New Roman" w:hAnsi="Times New Roman"/>
                <w:lang w:eastAsia="en-US"/>
              </w:rPr>
              <w:t xml:space="preserve">: </w:t>
            </w:r>
            <w:r w:rsidRPr="00605216">
              <w:rPr>
                <w:rFonts w:ascii="Times New Roman" w:hAnsi="Times New Roman"/>
              </w:rPr>
              <w:t>г. Нижний Новгород, ул. Советская, дом 12</w:t>
            </w:r>
            <w:r w:rsidR="00CB648F">
              <w:t xml:space="preserve"> </w:t>
            </w:r>
            <w:hyperlink r:id="rId9" w:history="1">
              <w:r w:rsidR="00CB648F" w:rsidRPr="00CB648F">
                <w:rPr>
                  <w:rStyle w:val="a6"/>
                  <w:rFonts w:ascii="Times New Roman" w:hAnsi="Times New Roman"/>
                </w:rPr>
                <w:t>Карта</w:t>
              </w:r>
            </w:hyperlink>
          </w:p>
        </w:tc>
      </w:tr>
    </w:tbl>
    <w:p w:rsidR="00A011AE" w:rsidRDefault="000152B6" w:rsidP="00A011AE">
      <w:pPr>
        <w:spacing w:before="240" w:after="0"/>
        <w:ind w:left="180" w:hanging="38"/>
        <w:rPr>
          <w:rFonts w:ascii="Times New Roman" w:hAnsi="Times New Roman"/>
        </w:rPr>
      </w:pPr>
      <w:r w:rsidRPr="000152B6">
        <w:rPr>
          <w:rFonts w:ascii="Times New Roman" w:hAnsi="Times New Roman"/>
        </w:rPr>
        <w:t>Для участия в семинаре необходима регистрация. Для того, чтобы подать заявку, пожалуйста,</w:t>
      </w:r>
      <w:r w:rsidR="001B3CAD" w:rsidRPr="001B3CAD">
        <w:rPr>
          <w:rFonts w:ascii="Times New Roman" w:hAnsi="Times New Roman"/>
        </w:rPr>
        <w:t xml:space="preserve"> </w:t>
      </w:r>
      <w:r w:rsidR="001B3CAD">
        <w:rPr>
          <w:rFonts w:ascii="Times New Roman" w:hAnsi="Times New Roman"/>
        </w:rPr>
        <w:t xml:space="preserve">нажмите на </w:t>
      </w:r>
      <w:r w:rsidR="001B3CAD">
        <w:rPr>
          <w:rFonts w:ascii="Times New Roman" w:hAnsi="Times New Roman"/>
          <w:lang w:val="en-US"/>
        </w:rPr>
        <w:t>CTRL</w:t>
      </w:r>
      <w:r w:rsidR="001B3CAD">
        <w:rPr>
          <w:rFonts w:ascii="Times New Roman" w:hAnsi="Times New Roman"/>
        </w:rPr>
        <w:t>, затем</w:t>
      </w:r>
      <w:r w:rsidRPr="000152B6">
        <w:rPr>
          <w:rFonts w:ascii="Times New Roman" w:hAnsi="Times New Roman"/>
        </w:rPr>
        <w:t xml:space="preserve"> перейдите по ссылке </w:t>
      </w:r>
      <w:hyperlink r:id="rId10" w:history="1">
        <w:r w:rsidRPr="00F257E0">
          <w:rPr>
            <w:rStyle w:val="a6"/>
            <w:rFonts w:ascii="Times New Roman" w:hAnsi="Times New Roman"/>
          </w:rPr>
          <w:t>https://clck.ru/DusYU</w:t>
        </w:r>
      </w:hyperlink>
      <w:r w:rsidRPr="000152B6">
        <w:rPr>
          <w:rFonts w:ascii="Times New Roman" w:hAnsi="Times New Roman"/>
        </w:rPr>
        <w:t xml:space="preserve"> или щелкните на кнопку.</w:t>
      </w:r>
    </w:p>
    <w:p w:rsidR="000152B6" w:rsidRPr="000152B6" w:rsidRDefault="000152B6" w:rsidP="000152B6">
      <w:pPr>
        <w:spacing w:before="240" w:after="0"/>
        <w:ind w:left="180" w:hanging="38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173856" cy="452593"/>
            <wp:effectExtent l="0" t="0" r="0" b="508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615" cy="4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6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86"/>
      </w:tblGrid>
      <w:tr w:rsidR="00AA0692" w:rsidTr="00A011AE">
        <w:tc>
          <w:tcPr>
            <w:tcW w:w="10456" w:type="dxa"/>
            <w:shd w:val="clear" w:color="auto" w:fill="F2F2F2" w:themeFill="background1" w:themeFillShade="F2"/>
          </w:tcPr>
          <w:p w:rsidR="00AA0692" w:rsidRPr="00AA0692" w:rsidRDefault="00AA0692" w:rsidP="00A011AE">
            <w:pPr>
              <w:spacing w:after="100" w:afterAutospacing="1" w:line="200" w:lineRule="exact"/>
              <w:rPr>
                <w:rFonts w:ascii="Times New Roman" w:hAnsi="Times New Roman"/>
              </w:rPr>
            </w:pPr>
            <w:r w:rsidRPr="00AA0692">
              <w:rPr>
                <w:rFonts w:ascii="Times New Roman" w:hAnsi="Times New Roman"/>
                <w:color w:val="833C0B"/>
              </w:rPr>
              <w:t xml:space="preserve">► </w:t>
            </w:r>
            <w:hyperlink r:id="rId14" w:history="1">
              <w:r w:rsidRPr="00AA0692">
                <w:rPr>
                  <w:rStyle w:val="a6"/>
                  <w:rFonts w:ascii="Times New Roman" w:hAnsi="Times New Roman"/>
                </w:rPr>
                <w:t>Онлайн-заявка</w:t>
              </w:r>
            </w:hyperlink>
            <w:r w:rsidRPr="00AA0692">
              <w:rPr>
                <w:rFonts w:ascii="Times New Roman" w:hAnsi="Times New Roman"/>
              </w:rPr>
              <w:t xml:space="preserve"> на семинар.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984806" w:themeColor="accent6" w:themeShade="80"/>
              </w:rPr>
            </w:pPr>
            <w:r w:rsidRPr="00A011AE">
              <w:rPr>
                <w:rFonts w:ascii="Times New Roman" w:hAnsi="Times New Roman"/>
                <w:color w:val="984806" w:themeColor="accent6" w:themeShade="80"/>
              </w:rPr>
              <w:t xml:space="preserve">► Заявка по телефону или </w:t>
            </w:r>
            <w:r w:rsidRPr="00A011AE">
              <w:rPr>
                <w:rFonts w:ascii="Times New Roman" w:hAnsi="Times New Roman"/>
                <w:color w:val="984806" w:themeColor="accent6" w:themeShade="80"/>
                <w:lang w:val="en-US"/>
              </w:rPr>
              <w:t>e</w:t>
            </w:r>
            <w:r w:rsidRPr="00A011AE">
              <w:rPr>
                <w:rFonts w:ascii="Times New Roman" w:hAnsi="Times New Roman"/>
                <w:color w:val="984806" w:themeColor="accent6" w:themeShade="80"/>
              </w:rPr>
              <w:t>-</w:t>
            </w:r>
            <w:r w:rsidRPr="00A011AE">
              <w:rPr>
                <w:rFonts w:ascii="Times New Roman" w:hAnsi="Times New Roman"/>
                <w:color w:val="984806" w:themeColor="accent6" w:themeShade="80"/>
                <w:lang w:val="en-US"/>
              </w:rPr>
              <w:t>mail</w:t>
            </w:r>
            <w:r w:rsidRPr="00A011AE">
              <w:rPr>
                <w:rFonts w:ascii="Times New Roman" w:hAnsi="Times New Roman"/>
                <w:color w:val="984806" w:themeColor="accent6" w:themeShade="80"/>
              </w:rPr>
              <w:t>: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b/>
              </w:rPr>
            </w:pPr>
            <w:r w:rsidRPr="00A011AE">
              <w:rPr>
                <w:rFonts w:ascii="Times New Roman" w:hAnsi="Times New Roman"/>
                <w:b/>
              </w:rPr>
              <w:t xml:space="preserve">В Нижнем Новгороде: </w:t>
            </w:r>
            <w:r w:rsidRPr="00A011AE">
              <w:rPr>
                <w:rFonts w:ascii="Times New Roman" w:hAnsi="Times New Roman"/>
              </w:rPr>
              <w:t xml:space="preserve">(831) 228-46-85 | </w:t>
            </w:r>
            <w:hyperlink r:id="rId15" w:history="1">
              <w:r w:rsidRPr="00B339D5">
                <w:rPr>
                  <w:rStyle w:val="a6"/>
                  <w:rFonts w:ascii="Times New Roman" w:eastAsia="MS Mincho" w:hAnsi="Times New Roman"/>
                  <w:color w:val="17365D" w:themeColor="text2" w:themeShade="BF"/>
                  <w:sz w:val="20"/>
                  <w:szCs w:val="20"/>
                  <w:bdr w:val="none" w:sz="0" w:space="0" w:color="auto" w:frame="1"/>
                </w:rPr>
                <w:t>nn@analit-spb.ru</w:t>
              </w:r>
            </w:hyperlink>
            <w:r w:rsidRPr="00B339D5">
              <w:rPr>
                <w:rFonts w:ascii="Times New Roman" w:hAnsi="Times New Roman"/>
                <w:color w:val="17365D" w:themeColor="text2" w:themeShade="BF"/>
              </w:rPr>
              <w:t xml:space="preserve"> </w:t>
            </w:r>
            <w:r w:rsidR="00A011AE" w:rsidRPr="00A011AE">
              <w:rPr>
                <w:rFonts w:ascii="Times New Roman" w:hAnsi="Times New Roman"/>
              </w:rPr>
              <w:t>–</w:t>
            </w:r>
            <w:r w:rsidRPr="00A011AE">
              <w:rPr>
                <w:rFonts w:ascii="Times New Roman" w:hAnsi="Times New Roman"/>
              </w:rPr>
              <w:t xml:space="preserve"> </w:t>
            </w:r>
            <w:r w:rsidR="00A011AE" w:rsidRPr="00A011AE">
              <w:rPr>
                <w:rFonts w:ascii="Times New Roman" w:hAnsi="Times New Roman"/>
              </w:rPr>
              <w:t>Анжелика Козлова</w:t>
            </w:r>
          </w:p>
          <w:p w:rsidR="00AA0692" w:rsidRDefault="00AA0692" w:rsidP="00A011AE">
            <w:pPr>
              <w:pStyle w:val="af"/>
              <w:rPr>
                <w:rFonts w:ascii="Times New Roman" w:hAnsi="Times New Roman"/>
              </w:rPr>
            </w:pPr>
            <w:r w:rsidRPr="00A011AE">
              <w:rPr>
                <w:rFonts w:ascii="Times New Roman" w:hAnsi="Times New Roman"/>
                <w:b/>
                <w:bCs/>
              </w:rPr>
              <w:t xml:space="preserve">В </w:t>
            </w:r>
            <w:r w:rsidR="00A011AE">
              <w:rPr>
                <w:rFonts w:ascii="Times New Roman" w:hAnsi="Times New Roman"/>
                <w:b/>
                <w:bCs/>
              </w:rPr>
              <w:t>Санкт-</w:t>
            </w:r>
            <w:r w:rsidRPr="00A011AE">
              <w:rPr>
                <w:rFonts w:ascii="Times New Roman" w:hAnsi="Times New Roman"/>
                <w:b/>
                <w:bCs/>
              </w:rPr>
              <w:t>Петербурге:</w:t>
            </w:r>
            <w:r w:rsidR="00A011AE">
              <w:rPr>
                <w:rFonts w:ascii="Times New Roman" w:hAnsi="Times New Roman"/>
                <w:b/>
                <w:bCs/>
              </w:rPr>
              <w:t xml:space="preserve"> </w:t>
            </w:r>
            <w:r w:rsidRPr="00A011AE">
              <w:rPr>
                <w:rFonts w:ascii="Times New Roman" w:hAnsi="Times New Roman"/>
              </w:rPr>
              <w:t>(812) 325-55-02</w:t>
            </w:r>
            <w:r w:rsidRPr="00A011AE">
              <w:rPr>
                <w:rFonts w:ascii="Times New Roman" w:hAnsi="Times New Roman"/>
                <w:b/>
                <w:bCs/>
              </w:rPr>
              <w:t xml:space="preserve"> | </w: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fldChar w:fldCharType="begin"/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 xml:space="preserve"> 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HYPERLINK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 xml:space="preserve"> "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mailto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>: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e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>.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bogatova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>@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analit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>-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spb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>.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instrText>ru</w:instrText>
            </w:r>
            <w:r w:rsidR="00322454" w:rsidRPr="00322454">
              <w:rPr>
                <w:rStyle w:val="a6"/>
                <w:rFonts w:ascii="Times New Roman" w:hAnsi="Times New Roman"/>
                <w:color w:val="17365D" w:themeColor="text2" w:themeShade="BF"/>
              </w:rPr>
              <w:instrText xml:space="preserve">" </w:instrTex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fldChar w:fldCharType="separate"/>
            </w:r>
            <w:r w:rsidRPr="00B339D5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t>e</w:t>
            </w:r>
            <w:r w:rsidRPr="00B339D5">
              <w:rPr>
                <w:rStyle w:val="a6"/>
                <w:rFonts w:ascii="Times New Roman" w:hAnsi="Times New Roman"/>
                <w:color w:val="17365D" w:themeColor="text2" w:themeShade="BF"/>
              </w:rPr>
              <w:t>.</w:t>
            </w:r>
            <w:r w:rsidRPr="00B339D5">
              <w:rPr>
                <w:rStyle w:val="a6"/>
                <w:rFonts w:ascii="Times New Roman" w:hAnsi="Times New Roman"/>
                <w:color w:val="17365D" w:themeColor="text2" w:themeShade="BF"/>
                <w:lang w:val="en-US"/>
              </w:rPr>
              <w:t>bogatova</w:t>
            </w:r>
            <w:r w:rsidRPr="00B339D5">
              <w:rPr>
                <w:rStyle w:val="a6"/>
                <w:rFonts w:ascii="Times New Roman" w:hAnsi="Times New Roman"/>
                <w:color w:val="17365D" w:themeColor="text2" w:themeShade="BF"/>
              </w:rPr>
              <w:t>@analit-spb.ru</w:t>
            </w:r>
            <w:r w:rsidR="00322454">
              <w:rPr>
                <w:rStyle w:val="a6"/>
                <w:rFonts w:ascii="Times New Roman" w:hAnsi="Times New Roman"/>
                <w:color w:val="17365D" w:themeColor="text2" w:themeShade="BF"/>
              </w:rPr>
              <w:fldChar w:fldCharType="end"/>
            </w:r>
            <w:r w:rsidR="00605216">
              <w:rPr>
                <w:rFonts w:ascii="Times New Roman" w:hAnsi="Times New Roman"/>
              </w:rPr>
              <w:t xml:space="preserve"> </w:t>
            </w:r>
            <w:r w:rsidRPr="00A011AE">
              <w:rPr>
                <w:rFonts w:ascii="Times New Roman" w:hAnsi="Times New Roman"/>
                <w:b/>
                <w:bCs/>
              </w:rPr>
              <w:t>– </w:t>
            </w:r>
            <w:r w:rsidRPr="00A011AE">
              <w:rPr>
                <w:rFonts w:ascii="Times New Roman" w:hAnsi="Times New Roman"/>
              </w:rPr>
              <w:t>Елена Богатова</w:t>
            </w:r>
            <w:r w:rsidR="00605216">
              <w:rPr>
                <w:rFonts w:ascii="Times New Roman" w:hAnsi="Times New Roman"/>
              </w:rPr>
              <w:t xml:space="preserve"> 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</w:rPr>
            </w:pPr>
            <w:r w:rsidRPr="00A011AE">
              <w:rPr>
                <w:rFonts w:ascii="Times New Roman" w:hAnsi="Times New Roman"/>
                <w:color w:val="833C0B"/>
              </w:rPr>
              <w:t xml:space="preserve">► </w:t>
            </w:r>
            <w:r w:rsidRPr="00A011AE">
              <w:rPr>
                <w:rFonts w:ascii="Times New Roman" w:hAnsi="Times New Roman"/>
              </w:rPr>
              <w:t>В заявке просим указать: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</w:rPr>
            </w:pPr>
            <w:r w:rsidRPr="00A011AE">
              <w:rPr>
                <w:rFonts w:ascii="Times New Roman" w:hAnsi="Times New Roman"/>
                <w:color w:val="262626"/>
              </w:rPr>
              <w:t>Название организации:___________________________________</w:t>
            </w:r>
            <w:r w:rsidRPr="00A011AE">
              <w:rPr>
                <w:rFonts w:ascii="Times New Roman" w:hAnsi="Times New Roman"/>
              </w:rPr>
              <w:t>_____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  <w:vertAlign w:val="subscript"/>
              </w:rPr>
            </w:pPr>
            <w:r w:rsidRPr="00A011AE">
              <w:rPr>
                <w:rFonts w:ascii="Times New Roman" w:hAnsi="Times New Roman"/>
                <w:color w:val="262626"/>
              </w:rPr>
              <w:t>ФИО и должность участников семинара:____________________</w:t>
            </w:r>
            <w:r w:rsidRPr="00A011AE">
              <w:rPr>
                <w:rFonts w:ascii="Times New Roman" w:hAnsi="Times New Roman"/>
              </w:rPr>
              <w:t>_____</w:t>
            </w:r>
          </w:p>
          <w:p w:rsidR="00AA0692" w:rsidRPr="00A011AE" w:rsidRDefault="00AA0692" w:rsidP="00A011AE">
            <w:pPr>
              <w:pStyle w:val="af"/>
              <w:rPr>
                <w:rFonts w:ascii="Times New Roman" w:hAnsi="Times New Roman"/>
                <w:color w:val="262626"/>
              </w:rPr>
            </w:pPr>
            <w:r w:rsidRPr="00A011AE">
              <w:rPr>
                <w:rFonts w:ascii="Times New Roman" w:hAnsi="Times New Roman"/>
                <w:color w:val="262626"/>
              </w:rPr>
              <w:t>Телефон: (_____) ______________________ E-</w:t>
            </w:r>
            <w:proofErr w:type="spellStart"/>
            <w:r w:rsidRPr="00A011AE">
              <w:rPr>
                <w:rFonts w:ascii="Times New Roman" w:hAnsi="Times New Roman"/>
                <w:color w:val="262626"/>
              </w:rPr>
              <w:t>mail</w:t>
            </w:r>
            <w:proofErr w:type="spellEnd"/>
            <w:r w:rsidRPr="00A011AE">
              <w:rPr>
                <w:rFonts w:ascii="Times New Roman" w:hAnsi="Times New Roman"/>
                <w:color w:val="262626"/>
              </w:rPr>
              <w:t>:___________</w:t>
            </w:r>
            <w:r w:rsidR="00320F37">
              <w:rPr>
                <w:rFonts w:ascii="Times New Roman" w:hAnsi="Times New Roman"/>
                <w:color w:val="262626"/>
              </w:rPr>
              <w:t>_____</w:t>
            </w:r>
            <w:r w:rsidR="00605216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AA0692" w:rsidRDefault="00AA0692" w:rsidP="00A011AE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EC5743" w:rsidRDefault="002A6F23" w:rsidP="00A011AE">
      <w:pPr>
        <w:spacing w:before="240" w:after="0"/>
        <w:jc w:val="center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EE79E8">
        <w:rPr>
          <w:rFonts w:ascii="Times New Roman" w:hAnsi="Times New Roman"/>
          <w:b/>
          <w:color w:val="984806" w:themeColor="accent6" w:themeShade="80"/>
          <w:sz w:val="28"/>
          <w:szCs w:val="28"/>
        </w:rPr>
        <w:lastRenderedPageBreak/>
        <w:t>Программа семинара</w:t>
      </w:r>
    </w:p>
    <w:p w:rsidR="00C63379" w:rsidRPr="00014155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«Аналитическое, испытательное, общелабораторное</w:t>
      </w:r>
    </w:p>
    <w:p w:rsidR="00C63379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и вспомогательное оборудование SHIMADZU и других компаний</w:t>
      </w:r>
    </w:p>
    <w:p w:rsidR="00C63379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14155">
        <w:rPr>
          <w:rFonts w:ascii="Times New Roman" w:hAnsi="Times New Roman"/>
          <w:b/>
          <w:sz w:val="28"/>
          <w:szCs w:val="28"/>
        </w:rPr>
        <w:t>для научных и производственных лабораторий»</w:t>
      </w:r>
    </w:p>
    <w:p w:rsidR="00C63379" w:rsidRDefault="00C63379" w:rsidP="00C6337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EC5743" w:rsidRPr="002A6F23" w:rsidRDefault="00EC5743" w:rsidP="00EC5743">
      <w:pPr>
        <w:jc w:val="center"/>
        <w:rPr>
          <w:rFonts w:ascii="Times New Roman" w:hAnsi="Times New Roman"/>
          <w:sz w:val="24"/>
          <w:szCs w:val="23"/>
        </w:rPr>
      </w:pPr>
      <w:r w:rsidRPr="002A6F23">
        <w:rPr>
          <w:rFonts w:ascii="Times New Roman" w:hAnsi="Times New Roman"/>
          <w:b/>
          <w:sz w:val="28"/>
          <w:szCs w:val="24"/>
          <w:u w:val="single"/>
        </w:rPr>
        <w:t xml:space="preserve">Открытие семинара </w:t>
      </w:r>
      <w:r w:rsidRPr="002A6F23">
        <w:rPr>
          <w:rFonts w:ascii="Times New Roman" w:hAnsi="Times New Roman"/>
          <w:b/>
          <w:sz w:val="28"/>
          <w:szCs w:val="24"/>
        </w:rPr>
        <w:t>(</w:t>
      </w:r>
      <w:r w:rsidR="001F0AE1" w:rsidRPr="002A6F23">
        <w:rPr>
          <w:rFonts w:ascii="Times New Roman" w:hAnsi="Times New Roman"/>
          <w:b/>
          <w:sz w:val="28"/>
          <w:szCs w:val="24"/>
        </w:rPr>
        <w:t>конференц-</w:t>
      </w:r>
      <w:r w:rsidRPr="002A6F23">
        <w:rPr>
          <w:rFonts w:ascii="Times New Roman" w:hAnsi="Times New Roman"/>
          <w:b/>
          <w:sz w:val="28"/>
          <w:szCs w:val="24"/>
        </w:rPr>
        <w:t xml:space="preserve">зал «Ялта», </w:t>
      </w:r>
      <w:r w:rsidR="00DD5B49" w:rsidRPr="002A6F23">
        <w:rPr>
          <w:rFonts w:ascii="Times New Roman" w:hAnsi="Times New Roman"/>
          <w:b/>
          <w:sz w:val="28"/>
          <w:szCs w:val="24"/>
        </w:rPr>
        <w:t>2 этаж)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530"/>
        <w:gridCol w:w="8363"/>
      </w:tblGrid>
      <w:tr w:rsidR="00DD5B49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49" w:rsidRPr="00853A70" w:rsidRDefault="00DD5B49" w:rsidP="00EE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49" w:rsidRPr="00853A70" w:rsidRDefault="00DD5B49" w:rsidP="00EE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</w:t>
            </w:r>
            <w:r w:rsidR="001F0AE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B49" w:rsidRPr="00853A70" w:rsidRDefault="00605216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D5B49"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903DBC" w:rsidRPr="00853A70" w:rsidTr="00601603">
        <w:trPr>
          <w:trHeight w:val="352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903DBC" w:rsidRPr="00903DBC" w:rsidRDefault="00903DBC" w:rsidP="00903DB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DBC">
              <w:rPr>
                <w:rFonts w:ascii="Times New Roman" w:hAnsi="Times New Roman"/>
                <w:sz w:val="24"/>
                <w:szCs w:val="24"/>
              </w:rPr>
              <w:t>10.00-10.1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03DBC" w:rsidRPr="00903DBC" w:rsidRDefault="00903DBC" w:rsidP="00903D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03DBC" w:rsidRPr="00706A21" w:rsidRDefault="00322454" w:rsidP="00903DBC">
            <w:pPr>
              <w:spacing w:after="0" w:line="240" w:lineRule="auto"/>
            </w:pPr>
            <w:r w:rsidRPr="00322454">
              <w:rPr>
                <w:rFonts w:ascii="Times New Roman" w:hAnsi="Times New Roman"/>
                <w:b/>
                <w:sz w:val="24"/>
                <w:szCs w:val="24"/>
              </w:rPr>
              <w:t xml:space="preserve">Приветственное слово представителя компании </w:t>
            </w:r>
            <w:proofErr w:type="spellStart"/>
            <w:r w:rsidRPr="00322454">
              <w:rPr>
                <w:rFonts w:ascii="Times New Roman" w:hAnsi="Times New Roman"/>
                <w:b/>
                <w:sz w:val="24"/>
                <w:szCs w:val="24"/>
              </w:rPr>
              <w:t>Shimadzu</w:t>
            </w:r>
            <w:proofErr w:type="spellEnd"/>
            <w:r w:rsidRPr="0032245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4A5BA4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4A5BA4" w:rsidRPr="00AF3E4C" w:rsidRDefault="004A5BA4" w:rsidP="001F10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10.</w:t>
            </w:r>
            <w:r w:rsidR="00903D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 w:rsidR="001F1021">
              <w:rPr>
                <w:rFonts w:ascii="Times New Roman" w:hAnsi="Times New Roman"/>
                <w:sz w:val="24"/>
                <w:szCs w:val="24"/>
              </w:rPr>
              <w:t>1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1F10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A5BA4" w:rsidRPr="00903DBC" w:rsidRDefault="00601603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03DBC" w:rsidRPr="001704B2" w:rsidRDefault="00903DBC" w:rsidP="00903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4B2">
              <w:rPr>
                <w:rFonts w:ascii="Times New Roman" w:hAnsi="Times New Roman"/>
                <w:b/>
                <w:sz w:val="24"/>
                <w:szCs w:val="24"/>
              </w:rPr>
              <w:t xml:space="preserve">Компания АНАЛИТ – 26 лет на рынке лабораторного оборудования. Новинки </w:t>
            </w:r>
            <w:r w:rsidRPr="00170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1704B2">
              <w:rPr>
                <w:rFonts w:ascii="Times New Roman" w:hAnsi="Times New Roman"/>
                <w:b/>
                <w:sz w:val="24"/>
                <w:szCs w:val="24"/>
              </w:rPr>
              <w:t>. Основы создания эффективной лаборатории: специализированное и общелабораторное оборудование, мебель, управляющие системы.</w:t>
            </w:r>
          </w:p>
          <w:p w:rsidR="004A5BA4" w:rsidRPr="0054794B" w:rsidRDefault="00903DBC" w:rsidP="00903DBC">
            <w:pPr>
              <w:pStyle w:val="a7"/>
              <w:tabs>
                <w:tab w:val="left" w:pos="708"/>
              </w:tabs>
              <w:ind w:right="-108"/>
              <w:rPr>
                <w:lang w:val="ru-RU"/>
              </w:rPr>
            </w:pPr>
            <w:r w:rsidRPr="00853A70">
              <w:rPr>
                <w:lang w:val="ru-RU"/>
              </w:rPr>
              <w:t xml:space="preserve">И.Л. </w:t>
            </w:r>
            <w:proofErr w:type="spellStart"/>
            <w:r w:rsidRPr="00853A70">
              <w:rPr>
                <w:lang w:val="ru-RU"/>
              </w:rPr>
              <w:t>Гринштейн</w:t>
            </w:r>
            <w:proofErr w:type="spellEnd"/>
            <w:r w:rsidRPr="00853A70">
              <w:rPr>
                <w:lang w:val="ru-RU"/>
              </w:rPr>
              <w:t>, к.х.н., руководитель группы компаний АНАЛИТ</w:t>
            </w:r>
          </w:p>
        </w:tc>
      </w:tr>
      <w:tr w:rsidR="00B7175C" w:rsidRPr="00853A70" w:rsidTr="00254513">
        <w:trPr>
          <w:trHeight w:val="211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7175C" w:rsidRPr="00AF3E4C" w:rsidRDefault="00B7175C" w:rsidP="001F1021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1F1021">
              <w:rPr>
                <w:rFonts w:ascii="Times New Roman" w:hAnsi="Times New Roman"/>
                <w:sz w:val="24"/>
                <w:szCs w:val="24"/>
              </w:rPr>
              <w:t>1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1F1021">
              <w:rPr>
                <w:rFonts w:ascii="Times New Roman" w:hAnsi="Times New Roman"/>
                <w:sz w:val="24"/>
                <w:szCs w:val="24"/>
              </w:rPr>
              <w:t>00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1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1F10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7175C" w:rsidRPr="004E4DFF" w:rsidRDefault="00B7175C" w:rsidP="00B7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0281955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Центр коллективного пользования ННГУ. Оборудование и решаемые задачи.</w:t>
            </w:r>
          </w:p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 xml:space="preserve">Е.В. Сулейманов, д.х.н., проф., </w:t>
            </w:r>
            <w:bookmarkEnd w:id="1"/>
            <w:r w:rsidRPr="004E4DFF">
              <w:rPr>
                <w:rFonts w:ascii="Times New Roman" w:hAnsi="Times New Roman"/>
                <w:sz w:val="24"/>
                <w:szCs w:val="24"/>
              </w:rPr>
              <w:t>директор НИИ Химии ННГУ им Н.И. Лобачевского.</w:t>
            </w:r>
          </w:p>
        </w:tc>
      </w:tr>
      <w:tr w:rsidR="00E660DC" w:rsidRPr="00853A70" w:rsidTr="00CD4928">
        <w:trPr>
          <w:trHeight w:val="1315"/>
        </w:trPr>
        <w:tc>
          <w:tcPr>
            <w:tcW w:w="111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660DC" w:rsidRPr="004E4DFF" w:rsidRDefault="00E660DC" w:rsidP="00E660D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E4DFF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 w:rsidRPr="004E4DFF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</w:t>
            </w:r>
            <w:r w:rsidRPr="004E4DFF">
              <w:rPr>
                <w:rFonts w:ascii="Times New Roman" w:hAnsi="Times New Roman"/>
                <w:b/>
                <w:sz w:val="28"/>
                <w:szCs w:val="24"/>
              </w:rPr>
              <w:t xml:space="preserve"> (</w:t>
            </w:r>
            <w:proofErr w:type="spellStart"/>
            <w:r w:rsidRPr="004E4DFF">
              <w:rPr>
                <w:rFonts w:ascii="Times New Roman" w:hAnsi="Times New Roman"/>
                <w:b/>
                <w:sz w:val="28"/>
                <w:szCs w:val="24"/>
              </w:rPr>
              <w:t>конференц</w:t>
            </w:r>
            <w:proofErr w:type="spellEnd"/>
            <w:r w:rsidRPr="004E4DFF">
              <w:rPr>
                <w:rFonts w:ascii="Times New Roman" w:hAnsi="Times New Roman"/>
                <w:b/>
                <w:sz w:val="28"/>
                <w:szCs w:val="24"/>
              </w:rPr>
              <w:t xml:space="preserve"> - зал «Ялта», 2 этаж) </w:t>
            </w:r>
          </w:p>
          <w:p w:rsidR="00E660DC" w:rsidRPr="004E4DFF" w:rsidRDefault="00E660DC" w:rsidP="00E660D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Оборудование для хроматографии, хроматомасс-спектрометрии и масс-спектрометрии. Использование в химии, экологии, биотехнологиях, медицине, </w:t>
            </w:r>
            <w:r w:rsidR="007011FE"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наркологии, </w:t>
            </w:r>
            <w:r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в фармацевтической, пищевой, нефтеперерабатывающей и др</w:t>
            </w:r>
            <w:r w:rsidR="00253A85"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угих</w:t>
            </w:r>
            <w:r w:rsidRPr="004E4DFF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отраслях</w:t>
            </w:r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  <w:vAlign w:val="center"/>
          </w:tcPr>
          <w:p w:rsidR="00E660DC" w:rsidRPr="00853A70" w:rsidRDefault="00E660DC" w:rsidP="00E66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30" w:type="dxa"/>
            <w:vAlign w:val="center"/>
          </w:tcPr>
          <w:p w:rsidR="00E660DC" w:rsidRPr="004E4DFF" w:rsidRDefault="00E660DC" w:rsidP="00E660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4E4DFF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:rsidR="00E660DC" w:rsidRPr="004E4DFF" w:rsidRDefault="00605216" w:rsidP="00E6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E660DC" w:rsidRPr="004E4DFF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</w:tcPr>
          <w:p w:rsidR="00E660DC" w:rsidRPr="00B53214" w:rsidRDefault="00E660DC" w:rsidP="001F1021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1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AF3E4C">
              <w:rPr>
                <w:rFonts w:ascii="Times New Roman" w:hAnsi="Times New Roman"/>
                <w:sz w:val="24"/>
                <w:szCs w:val="24"/>
              </w:rPr>
              <w:t>1</w:t>
            </w:r>
            <w:r w:rsidR="001F1021">
              <w:rPr>
                <w:rFonts w:ascii="Times New Roman" w:hAnsi="Times New Roman"/>
                <w:sz w:val="24"/>
                <w:szCs w:val="24"/>
              </w:rPr>
              <w:t>5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2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1F10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</w:tcPr>
          <w:p w:rsidR="00E660DC" w:rsidRPr="00AF3E4C" w:rsidRDefault="001F1021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660DC" w:rsidRPr="004E4DFF" w:rsidRDefault="00E660DC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A6134" w:rsidRPr="004E4DFF" w:rsidRDefault="005A6134" w:rsidP="005A6134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4E4DFF">
              <w:rPr>
                <w:rFonts w:eastAsia="Times New Roman"/>
                <w:b/>
                <w:lang w:val="ru-RU" w:eastAsia="ru-RU"/>
              </w:rPr>
              <w:t>Газовые хроматографы и хроматомасс-спектрометры</w:t>
            </w:r>
            <w:r w:rsidRPr="004E4DFF">
              <w:rPr>
                <w:b/>
                <w:lang w:val="ru-RU"/>
              </w:rPr>
              <w:t xml:space="preserve"> </w:t>
            </w:r>
            <w:r w:rsidRPr="004E4DFF">
              <w:rPr>
                <w:b/>
                <w:lang w:val="en-US"/>
              </w:rPr>
              <w:t>SHIMADZU</w:t>
            </w:r>
            <w:r w:rsidRPr="004E4DFF">
              <w:rPr>
                <w:rFonts w:eastAsia="Times New Roman"/>
                <w:b/>
                <w:lang w:val="ru-RU" w:eastAsia="ru-RU"/>
              </w:rPr>
              <w:t xml:space="preserve">. </w:t>
            </w:r>
          </w:p>
          <w:p w:rsidR="005A6134" w:rsidRPr="004E4DFF" w:rsidRDefault="005A6134" w:rsidP="005A6134">
            <w:pPr>
              <w:pStyle w:val="a7"/>
              <w:ind w:right="-108"/>
              <w:jc w:val="both"/>
              <w:rPr>
                <w:rFonts w:eastAsia="Times New Roman"/>
                <w:b/>
                <w:lang w:val="ru-RU" w:eastAsia="ru-RU"/>
              </w:rPr>
            </w:pPr>
            <w:r w:rsidRPr="004E4DFF">
              <w:rPr>
                <w:rFonts w:eastAsia="Times New Roman"/>
                <w:b/>
                <w:lang w:val="ru-RU" w:eastAsia="ru-RU"/>
              </w:rPr>
              <w:t xml:space="preserve">Новые разработки, универсальные возможности и готовые решения. Специализированные газохроматографические комплексы на базе приборов SHIMADZU от компании АНАЛИТ для нефтехимии. </w:t>
            </w:r>
            <w:r w:rsidR="009B6B8E" w:rsidRPr="004E4DFF">
              <w:rPr>
                <w:rFonts w:eastAsia="Times New Roman"/>
                <w:b/>
                <w:lang w:val="ru-RU" w:eastAsia="ru-RU"/>
              </w:rPr>
              <w:br/>
            </w:r>
            <w:r w:rsidRPr="004E4DFF">
              <w:rPr>
                <w:rFonts w:eastAsia="Times New Roman"/>
                <w:b/>
                <w:lang w:val="ru-RU" w:eastAsia="ru-RU"/>
              </w:rPr>
              <w:t>Приставки и приспособления от различных производителей.</w:t>
            </w:r>
          </w:p>
          <w:p w:rsidR="005926D2" w:rsidRPr="004E4DFF" w:rsidRDefault="005A6134" w:rsidP="005A6134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lang w:val="ru-RU"/>
              </w:rPr>
            </w:pPr>
            <w:r w:rsidRPr="004E4DFF">
              <w:t>А</w:t>
            </w:r>
            <w:r w:rsidR="0004727A" w:rsidRPr="004E4DFF">
              <w:rPr>
                <w:lang w:val="ru-RU"/>
              </w:rPr>
              <w:t>.</w:t>
            </w:r>
            <w:r w:rsidRPr="004E4DFF">
              <w:rPr>
                <w:lang w:val="ru-RU"/>
              </w:rPr>
              <w:t xml:space="preserve"> В</w:t>
            </w:r>
            <w:r w:rsidR="0004727A" w:rsidRPr="004E4DFF">
              <w:rPr>
                <w:lang w:val="ru-RU"/>
              </w:rPr>
              <w:t>.</w:t>
            </w:r>
            <w:r w:rsidRPr="004E4DFF">
              <w:t xml:space="preserve"> </w:t>
            </w:r>
            <w:proofErr w:type="spellStart"/>
            <w:r w:rsidRPr="004E4DFF">
              <w:t>Кинд</w:t>
            </w:r>
            <w:proofErr w:type="spellEnd"/>
            <w:r w:rsidRPr="004E4DFF">
              <w:t xml:space="preserve">, </w:t>
            </w:r>
            <w:r w:rsidRPr="004E4DFF">
              <w:rPr>
                <w:lang w:val="ru-RU"/>
              </w:rPr>
              <w:t xml:space="preserve">ведущий научный сотрудник </w:t>
            </w:r>
            <w:r w:rsidRPr="004E4DFF">
              <w:t>аккредитованной лаборатории АНАЛИТ</w:t>
            </w:r>
          </w:p>
        </w:tc>
      </w:tr>
      <w:tr w:rsidR="00B7175C" w:rsidRPr="00853A70" w:rsidTr="00254513">
        <w:trPr>
          <w:trHeight w:val="211"/>
        </w:trPr>
        <w:tc>
          <w:tcPr>
            <w:tcW w:w="1306" w:type="dxa"/>
          </w:tcPr>
          <w:p w:rsidR="00B7175C" w:rsidRPr="00B53214" w:rsidRDefault="00B7175C" w:rsidP="001F1021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2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1F1021">
              <w:rPr>
                <w:rFonts w:ascii="Times New Roman" w:hAnsi="Times New Roman"/>
                <w:sz w:val="24"/>
                <w:szCs w:val="24"/>
              </w:rPr>
              <w:t>10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 w:rsidR="009D426A">
              <w:rPr>
                <w:rFonts w:ascii="Times New Roman" w:hAnsi="Times New Roman"/>
                <w:sz w:val="24"/>
                <w:szCs w:val="24"/>
              </w:rPr>
              <w:t>2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1F10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B7175C" w:rsidRPr="004E4DFF" w:rsidRDefault="00B7175C" w:rsidP="00B7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B7175C" w:rsidRPr="004E4DFF" w:rsidRDefault="00B7175C" w:rsidP="00B7175C">
            <w:pPr>
              <w:pStyle w:val="a7"/>
              <w:ind w:right="-108"/>
              <w:rPr>
                <w:b/>
                <w:lang w:val="ru-RU"/>
              </w:rPr>
            </w:pPr>
            <w:r w:rsidRPr="00FA6463">
              <w:rPr>
                <w:rFonts w:eastAsia="Times New Roman"/>
                <w:b/>
                <w:lang w:val="ru-RU" w:eastAsia="ru-RU"/>
              </w:rPr>
              <w:t xml:space="preserve">Использование </w:t>
            </w:r>
            <w:proofErr w:type="spellStart"/>
            <w:r w:rsidRPr="00FA6463">
              <w:rPr>
                <w:rFonts w:eastAsia="Times New Roman"/>
                <w:b/>
                <w:lang w:val="ru-RU" w:eastAsia="ru-RU"/>
              </w:rPr>
              <w:t>хроматографического</w:t>
            </w:r>
            <w:proofErr w:type="spellEnd"/>
            <w:r w:rsidRPr="00FA6463">
              <w:rPr>
                <w:rFonts w:eastAsia="Times New Roman"/>
                <w:b/>
                <w:lang w:val="ru-RU" w:eastAsia="ru-RU"/>
              </w:rPr>
              <w:t xml:space="preserve"> и </w:t>
            </w:r>
            <w:proofErr w:type="spellStart"/>
            <w:r w:rsidRPr="00FA6463">
              <w:rPr>
                <w:rFonts w:eastAsia="Times New Roman"/>
                <w:b/>
                <w:lang w:val="ru-RU" w:eastAsia="ru-RU"/>
              </w:rPr>
              <w:t>хроматомасс</w:t>
            </w:r>
            <w:proofErr w:type="spellEnd"/>
            <w:r w:rsidRPr="00FA6463">
              <w:rPr>
                <w:rFonts w:eastAsia="Times New Roman"/>
                <w:b/>
                <w:lang w:val="ru-RU" w:eastAsia="ru-RU"/>
              </w:rPr>
              <w:t>-спектрометрического оборудования</w:t>
            </w:r>
            <w:r w:rsidRPr="004E4DFF">
              <w:rPr>
                <w:b/>
              </w:rPr>
              <w:t xml:space="preserve"> в практике ИАЦ НИИ Химии ННГУ</w:t>
            </w:r>
            <w:r w:rsidRPr="004E4DFF">
              <w:rPr>
                <w:b/>
                <w:lang w:val="ru-RU"/>
              </w:rPr>
              <w:t>.</w:t>
            </w:r>
          </w:p>
          <w:p w:rsidR="00B7175C" w:rsidRPr="004E4DFF" w:rsidRDefault="00B7175C" w:rsidP="00B7175C">
            <w:pPr>
              <w:pStyle w:val="a7"/>
              <w:ind w:right="-108"/>
              <w:rPr>
                <w:i/>
                <w:lang w:val="ru-RU"/>
              </w:rPr>
            </w:pPr>
            <w:r w:rsidRPr="004E4DFF">
              <w:rPr>
                <w:lang w:val="ru-RU"/>
              </w:rPr>
              <w:t xml:space="preserve">А.В. Митин, к.х.н., заведующий лабораторией хроматографии, масс-спектрометрии и элементного анализа </w:t>
            </w:r>
            <w:r w:rsidRPr="004E4DFF">
              <w:t>НИИ Химии ННГУ им Н.И. Лобачевского.</w:t>
            </w:r>
          </w:p>
        </w:tc>
      </w:tr>
      <w:tr w:rsidR="00E660DC" w:rsidRPr="00853A70" w:rsidTr="00254513">
        <w:trPr>
          <w:trHeight w:val="211"/>
        </w:trPr>
        <w:tc>
          <w:tcPr>
            <w:tcW w:w="1306" w:type="dxa"/>
          </w:tcPr>
          <w:p w:rsidR="00E660DC" w:rsidRPr="00B53214" w:rsidRDefault="001B6B64" w:rsidP="004A5BA4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2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4A5BA4">
              <w:rPr>
                <w:rFonts w:ascii="Times New Roman" w:hAnsi="Times New Roman"/>
                <w:sz w:val="24"/>
                <w:szCs w:val="24"/>
              </w:rPr>
              <w:t>3</w:t>
            </w:r>
            <w:r w:rsidR="009D426A">
              <w:rPr>
                <w:rFonts w:ascii="Times New Roman" w:hAnsi="Times New Roman"/>
                <w:sz w:val="24"/>
                <w:szCs w:val="24"/>
              </w:rPr>
              <w:t>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1F1ABA">
              <w:rPr>
                <w:rFonts w:ascii="Times New Roman" w:hAnsi="Times New Roman"/>
                <w:sz w:val="24"/>
                <w:szCs w:val="24"/>
              </w:rPr>
              <w:t>3.</w:t>
            </w:r>
            <w:r w:rsidR="004A5BA4">
              <w:rPr>
                <w:rFonts w:ascii="Times New Roman" w:hAnsi="Times New Roman"/>
                <w:sz w:val="24"/>
                <w:szCs w:val="24"/>
              </w:rPr>
              <w:t>0</w:t>
            </w:r>
            <w:r w:rsidR="001F1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E660DC" w:rsidRPr="004E4DFF" w:rsidRDefault="001B6B64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E660DC" w:rsidRPr="004E4DFF" w:rsidRDefault="001B6B64" w:rsidP="00E6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b/>
                <w:i/>
                <w:color w:val="FF0000"/>
              </w:rPr>
              <w:t>Кофе-брейк (</w:t>
            </w:r>
            <w:r w:rsidR="00B90221" w:rsidRPr="004E4DFF">
              <w:rPr>
                <w:b/>
                <w:i/>
                <w:color w:val="FF0000"/>
              </w:rPr>
              <w:t>холл, 2</w:t>
            </w:r>
            <w:r w:rsidRPr="004E4DFF">
              <w:rPr>
                <w:b/>
                <w:i/>
                <w:color w:val="FF0000"/>
              </w:rPr>
              <w:t xml:space="preserve"> этаж)</w:t>
            </w:r>
          </w:p>
        </w:tc>
      </w:tr>
      <w:tr w:rsidR="004A5BA4" w:rsidRPr="00853A70" w:rsidTr="00254513">
        <w:trPr>
          <w:trHeight w:val="211"/>
        </w:trPr>
        <w:tc>
          <w:tcPr>
            <w:tcW w:w="1306" w:type="dxa"/>
          </w:tcPr>
          <w:p w:rsidR="004A5BA4" w:rsidRPr="000811F1" w:rsidRDefault="004A5BA4" w:rsidP="004A5BA4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</w:tcPr>
          <w:p w:rsidR="004A5BA4" w:rsidRPr="004E4DFF" w:rsidRDefault="004A5BA4" w:rsidP="00E66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4A5BA4" w:rsidRDefault="004A5BA4" w:rsidP="004A5BA4">
            <w:pPr>
              <w:pStyle w:val="a7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Жидкостные хроматографы и </w:t>
            </w:r>
            <w:proofErr w:type="spellStart"/>
            <w:r>
              <w:rPr>
                <w:b/>
                <w:bCs/>
                <w:lang w:eastAsia="ru-RU"/>
              </w:rPr>
              <w:t>хроматомасс</w:t>
            </w:r>
            <w:proofErr w:type="spellEnd"/>
            <w:r>
              <w:rPr>
                <w:b/>
                <w:bCs/>
                <w:lang w:eastAsia="ru-RU"/>
              </w:rPr>
              <w:t xml:space="preserve">-спектрометры </w:t>
            </w:r>
            <w:proofErr w:type="spellStart"/>
            <w:r>
              <w:rPr>
                <w:b/>
                <w:bCs/>
                <w:lang w:eastAsia="ru-RU"/>
              </w:rPr>
              <w:t>Shimadzu</w:t>
            </w:r>
            <w:proofErr w:type="spellEnd"/>
            <w:r>
              <w:rPr>
                <w:b/>
                <w:bCs/>
                <w:lang w:eastAsia="ru-RU"/>
              </w:rPr>
              <w:t>. Новые моноблочные хроматографы i-</w:t>
            </w:r>
            <w:proofErr w:type="spellStart"/>
            <w:r>
              <w:rPr>
                <w:b/>
                <w:bCs/>
                <w:lang w:val="en-US" w:eastAsia="ru-RU"/>
              </w:rPr>
              <w:t>Plus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r w:rsidRPr="000811F1">
              <w:rPr>
                <w:b/>
                <w:bCs/>
                <w:lang w:eastAsia="ru-RU"/>
              </w:rPr>
              <w:t xml:space="preserve">серии и </w:t>
            </w:r>
            <w:r w:rsidRPr="000811F1">
              <w:rPr>
                <w:b/>
                <w:bCs/>
                <w:lang w:val="ru-RU" w:eastAsia="ru-RU"/>
              </w:rPr>
              <w:t xml:space="preserve">новый </w:t>
            </w:r>
            <w:r w:rsidRPr="000811F1">
              <w:rPr>
                <w:b/>
                <w:bCs/>
                <w:lang w:eastAsia="ru-RU"/>
              </w:rPr>
              <w:t xml:space="preserve">квадрупольный времяпролетный  </w:t>
            </w:r>
            <w:proofErr w:type="spellStart"/>
            <w:r w:rsidRPr="000811F1">
              <w:rPr>
                <w:rStyle w:val="extended-textshort"/>
                <w:b/>
                <w:bCs/>
              </w:rPr>
              <w:t>хроматомасс</w:t>
            </w:r>
            <w:proofErr w:type="spellEnd"/>
            <w:r w:rsidRPr="000811F1">
              <w:rPr>
                <w:rStyle w:val="extended-textshort"/>
                <w:b/>
                <w:bCs/>
              </w:rPr>
              <w:t>-спектрометр</w:t>
            </w:r>
            <w:r w:rsidRPr="000811F1">
              <w:rPr>
                <w:rStyle w:val="extended-textshort"/>
              </w:rPr>
              <w:t xml:space="preserve"> </w:t>
            </w:r>
            <w:r w:rsidRPr="000811F1">
              <w:rPr>
                <w:rStyle w:val="extended-textshort"/>
                <w:b/>
                <w:bCs/>
              </w:rPr>
              <w:t>Q-TOF LCMS</w:t>
            </w:r>
            <w:r w:rsidRPr="000811F1">
              <w:rPr>
                <w:rStyle w:val="extended-textshort"/>
              </w:rPr>
              <w:t>-</w:t>
            </w:r>
            <w:r w:rsidRPr="000811F1">
              <w:rPr>
                <w:rStyle w:val="extended-textshort"/>
                <w:b/>
                <w:bCs/>
              </w:rPr>
              <w:t>9030</w:t>
            </w:r>
            <w:r w:rsidRPr="000811F1">
              <w:rPr>
                <w:rStyle w:val="extended-textshort"/>
                <w:b/>
                <w:bCs/>
                <w:lang w:val="ru-RU"/>
              </w:rPr>
              <w:t xml:space="preserve">, тандемные </w:t>
            </w:r>
            <w:proofErr w:type="spellStart"/>
            <w:r w:rsidRPr="000811F1">
              <w:rPr>
                <w:rStyle w:val="extended-textshort"/>
                <w:b/>
                <w:bCs/>
                <w:lang w:val="ru-RU"/>
              </w:rPr>
              <w:t>хроматомасс</w:t>
            </w:r>
            <w:proofErr w:type="spellEnd"/>
            <w:r w:rsidRPr="000811F1">
              <w:rPr>
                <w:rStyle w:val="extended-textshort"/>
                <w:b/>
                <w:bCs/>
                <w:lang w:val="ru-RU"/>
              </w:rPr>
              <w:t>-спектрометры</w:t>
            </w:r>
            <w:r w:rsidRPr="000811F1">
              <w:rPr>
                <w:b/>
                <w:bCs/>
                <w:lang w:eastAsia="ru-RU"/>
              </w:rPr>
              <w:t>. Применения</w:t>
            </w:r>
            <w:r>
              <w:rPr>
                <w:b/>
                <w:bCs/>
                <w:lang w:eastAsia="ru-RU"/>
              </w:rPr>
              <w:t xml:space="preserve"> ВЭЖХ с электрохимическим детектированием.</w:t>
            </w:r>
          </w:p>
          <w:p w:rsidR="004A5BA4" w:rsidRPr="00E94639" w:rsidRDefault="004A5BA4" w:rsidP="004A5BA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E94639">
              <w:rPr>
                <w:rFonts w:ascii="Times New Roman" w:hAnsi="Times New Roman"/>
                <w:sz w:val="24"/>
                <w:szCs w:val="24"/>
              </w:rPr>
              <w:t xml:space="preserve">О. С. </w:t>
            </w:r>
            <w:proofErr w:type="spellStart"/>
            <w:r w:rsidRPr="00E94639">
              <w:rPr>
                <w:rFonts w:ascii="Times New Roman" w:hAnsi="Times New Roman"/>
                <w:sz w:val="24"/>
                <w:szCs w:val="24"/>
              </w:rPr>
              <w:t>Вирцева</w:t>
            </w:r>
            <w:proofErr w:type="spellEnd"/>
            <w:r w:rsidRPr="00E94639">
              <w:rPr>
                <w:rFonts w:ascii="Times New Roman" w:hAnsi="Times New Roman"/>
                <w:sz w:val="24"/>
                <w:szCs w:val="24"/>
              </w:rPr>
              <w:t>, менеджер отдела продаж ООО «</w:t>
            </w:r>
            <w:proofErr w:type="spellStart"/>
            <w:r w:rsidRPr="00E94639">
              <w:rPr>
                <w:rFonts w:ascii="Times New Roman" w:hAnsi="Times New Roman"/>
                <w:sz w:val="24"/>
                <w:szCs w:val="24"/>
              </w:rPr>
              <w:t>Аналит</w:t>
            </w:r>
            <w:proofErr w:type="spellEnd"/>
            <w:r w:rsidRPr="00E94639">
              <w:rPr>
                <w:rFonts w:ascii="Times New Roman" w:hAnsi="Times New Roman"/>
                <w:sz w:val="24"/>
                <w:szCs w:val="24"/>
              </w:rPr>
              <w:t xml:space="preserve"> Продактс»</w:t>
            </w:r>
          </w:p>
        </w:tc>
      </w:tr>
      <w:tr w:rsidR="00B7175C" w:rsidRPr="00853A70" w:rsidTr="00254513">
        <w:trPr>
          <w:trHeight w:val="322"/>
        </w:trPr>
        <w:tc>
          <w:tcPr>
            <w:tcW w:w="1306" w:type="dxa"/>
          </w:tcPr>
          <w:p w:rsidR="00B7175C" w:rsidRPr="00472EE2" w:rsidRDefault="00B7175C" w:rsidP="00472EE2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13.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B7175C" w:rsidRPr="004E4DFF" w:rsidRDefault="00B7175C" w:rsidP="00B7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  <w:proofErr w:type="spellStart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пробоподготовки</w:t>
            </w:r>
            <w:proofErr w:type="spellEnd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– инфраструктура лаборатории хроматографии. </w:t>
            </w:r>
          </w:p>
          <w:p w:rsidR="00B7175C" w:rsidRPr="004E4DFF" w:rsidRDefault="00B7175C" w:rsidP="00B7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В. </w:t>
            </w:r>
            <w:proofErr w:type="spellStart"/>
            <w:r w:rsidRPr="004E4DFF">
              <w:rPr>
                <w:rFonts w:ascii="Times New Roman" w:hAnsi="Times New Roman"/>
                <w:sz w:val="24"/>
                <w:szCs w:val="24"/>
              </w:rPr>
              <w:t>Кинд</w:t>
            </w:r>
            <w:proofErr w:type="spellEnd"/>
            <w:r w:rsidRPr="004E4DFF">
              <w:rPr>
                <w:rFonts w:ascii="Times New Roman" w:hAnsi="Times New Roman"/>
                <w:sz w:val="24"/>
                <w:szCs w:val="24"/>
              </w:rPr>
              <w:t>, ведущий научный сотрудник аккредитованной лаборатории АНАЛИТ</w:t>
            </w:r>
          </w:p>
        </w:tc>
      </w:tr>
      <w:tr w:rsidR="0074277B" w:rsidRPr="00853A70" w:rsidTr="00254513">
        <w:trPr>
          <w:trHeight w:val="211"/>
        </w:trPr>
        <w:tc>
          <w:tcPr>
            <w:tcW w:w="1306" w:type="dxa"/>
          </w:tcPr>
          <w:p w:rsidR="0074277B" w:rsidRPr="000811F1" w:rsidRDefault="0074277B" w:rsidP="00472EE2">
            <w:pPr>
              <w:spacing w:after="0" w:line="240" w:lineRule="auto"/>
              <w:ind w:right="-109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 w:rsidR="00472EE2">
              <w:rPr>
                <w:rFonts w:ascii="Times New Roman" w:hAnsi="Times New Roman"/>
                <w:sz w:val="24"/>
                <w:szCs w:val="24"/>
              </w:rPr>
              <w:t>5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F1A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4277B" w:rsidRPr="000811F1" w:rsidRDefault="009150EA" w:rsidP="007427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1F1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74277B" w:rsidRPr="004E4DFF" w:rsidRDefault="0074277B" w:rsidP="0074277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</w:rPr>
              <w:t xml:space="preserve">Оборудование компании </w:t>
            </w:r>
            <w:r w:rsidRPr="004E4DFF">
              <w:rPr>
                <w:rFonts w:ascii="Times New Roman" w:hAnsi="Times New Roman"/>
                <w:b/>
              </w:rPr>
              <w:t xml:space="preserve">SHIMADZU </w:t>
            </w:r>
            <w:r w:rsidRPr="004E4DFF">
              <w:rPr>
                <w:rFonts w:ascii="Times New Roman" w:hAnsi="Times New Roman"/>
                <w:b/>
                <w:sz w:val="24"/>
              </w:rPr>
              <w:t>для биотехнологических исследований и молекулярной диагностики</w:t>
            </w:r>
            <w:r w:rsidRPr="004E4DFF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  <w:p w:rsidR="0074277B" w:rsidRPr="004E4DFF" w:rsidRDefault="0074277B" w:rsidP="00742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</w:rPr>
              <w:t xml:space="preserve">Д.А. Фармаковский, 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>консультант по испытательному оборудованию,</w:t>
            </w:r>
            <w:r w:rsidRPr="004E4DFF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4E4DFF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4D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4E4D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4DF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74277B" w:rsidRPr="00D9040E" w:rsidTr="00254513">
        <w:trPr>
          <w:trHeight w:val="211"/>
        </w:trPr>
        <w:tc>
          <w:tcPr>
            <w:tcW w:w="1306" w:type="dxa"/>
          </w:tcPr>
          <w:p w:rsidR="0074277B" w:rsidRPr="000811F1" w:rsidRDefault="0074277B" w:rsidP="00472EE2">
            <w:pPr>
              <w:spacing w:after="0" w:line="240" w:lineRule="auto"/>
              <w:ind w:right="-109" w:hanging="108"/>
              <w:rPr>
                <w:rFonts w:ascii="Times New Roman" w:hAnsi="Times New Roman"/>
                <w:sz w:val="24"/>
                <w:szCs w:val="24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0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 w:rsidR="00254513" w:rsidRPr="000811F1">
              <w:rPr>
                <w:rFonts w:ascii="Times New Roman" w:hAnsi="Times New Roman"/>
                <w:sz w:val="24"/>
                <w:szCs w:val="24"/>
              </w:rPr>
              <w:t>5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D42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4277B" w:rsidRPr="000811F1" w:rsidRDefault="0074277B" w:rsidP="007427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811F1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4277B" w:rsidRPr="004E4DFF" w:rsidRDefault="0074277B" w:rsidP="00742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Решения компаний Shimadzu и PSS для определения молекулярно-массовых характеристик полимеров. Универсальные системы для </w:t>
            </w:r>
            <w:proofErr w:type="gramStart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гель-проникающей</w:t>
            </w:r>
            <w:proofErr w:type="gramEnd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хроматографии с тройным детектированием для анализа полимеров сложной архитектуры.</w:t>
            </w:r>
          </w:p>
          <w:p w:rsidR="0074277B" w:rsidRPr="004E4DFF" w:rsidRDefault="002731B1" w:rsidP="0074277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</w:t>
            </w:r>
            <w:r w:rsidR="0004727A"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04727A" w:rsidRPr="004E4DFF">
              <w:rPr>
                <w:rFonts w:ascii="Times New Roman" w:hAnsi="Times New Roman"/>
                <w:sz w:val="24"/>
                <w:szCs w:val="24"/>
              </w:rPr>
              <w:t>.</w:t>
            </w:r>
            <w:r w:rsidRPr="004E4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4DFF">
              <w:rPr>
                <w:rFonts w:ascii="Times New Roman" w:hAnsi="Times New Roman"/>
                <w:sz w:val="24"/>
                <w:szCs w:val="24"/>
              </w:rPr>
              <w:t>Кинд</w:t>
            </w:r>
            <w:proofErr w:type="spellEnd"/>
            <w:r w:rsidRPr="004E4DFF">
              <w:rPr>
                <w:rFonts w:ascii="Times New Roman" w:hAnsi="Times New Roman"/>
                <w:sz w:val="24"/>
                <w:szCs w:val="24"/>
              </w:rPr>
              <w:t>, ведущий научный сотрудник аккредитованной лаборатории АНАЛИТ</w:t>
            </w:r>
          </w:p>
        </w:tc>
      </w:tr>
      <w:tr w:rsidR="0074277B" w:rsidRPr="00853A70" w:rsidTr="00254513">
        <w:trPr>
          <w:trHeight w:val="211"/>
        </w:trPr>
        <w:tc>
          <w:tcPr>
            <w:tcW w:w="1306" w:type="dxa"/>
            <w:tcBorders>
              <w:bottom w:val="single" w:sz="4" w:space="0" w:color="auto"/>
            </w:tcBorders>
          </w:tcPr>
          <w:p w:rsidR="0074277B" w:rsidRPr="000811F1" w:rsidRDefault="0074277B" w:rsidP="00472EE2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</w:t>
            </w:r>
            <w:r w:rsidR="00254513" w:rsidRPr="000811F1">
              <w:rPr>
                <w:rFonts w:ascii="Times New Roman" w:hAnsi="Times New Roman"/>
                <w:sz w:val="24"/>
                <w:szCs w:val="24"/>
              </w:rPr>
              <w:t>5</w:t>
            </w:r>
            <w:r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F1ABA">
              <w:rPr>
                <w:rFonts w:ascii="Times New Roman" w:hAnsi="Times New Roman"/>
                <w:sz w:val="24"/>
                <w:szCs w:val="24"/>
              </w:rPr>
              <w:t>0</w:t>
            </w:r>
            <w:r w:rsidR="00854F3C" w:rsidRPr="000811F1">
              <w:rPr>
                <w:rFonts w:ascii="Times New Roman" w:hAnsi="Times New Roman"/>
                <w:sz w:val="24"/>
                <w:szCs w:val="24"/>
              </w:rPr>
              <w:t>-1</w:t>
            </w:r>
            <w:r w:rsidR="00254513" w:rsidRPr="000811F1">
              <w:rPr>
                <w:rFonts w:ascii="Times New Roman" w:hAnsi="Times New Roman"/>
                <w:sz w:val="24"/>
                <w:szCs w:val="24"/>
              </w:rPr>
              <w:t>5</w:t>
            </w:r>
            <w:r w:rsidR="00854F3C" w:rsidRPr="000811F1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77E0C" w:rsidRPr="00081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4277B" w:rsidRPr="000811F1" w:rsidRDefault="00854F3C" w:rsidP="00742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1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74277B" w:rsidRPr="00CD356A" w:rsidRDefault="0074277B" w:rsidP="0074277B">
            <w:pPr>
              <w:pStyle w:val="a7"/>
              <w:ind w:right="-108"/>
              <w:rPr>
                <w:b/>
                <w:i/>
                <w:color w:val="1F497D"/>
                <w:lang w:val="ru-RU"/>
              </w:rPr>
            </w:pPr>
            <w:r w:rsidRPr="00CD356A">
              <w:rPr>
                <w:b/>
                <w:i/>
                <w:color w:val="1F497D"/>
                <w:lang w:val="ru-RU"/>
              </w:rPr>
              <w:t>Вопросы, дискуссия</w:t>
            </w:r>
            <w:r>
              <w:rPr>
                <w:b/>
                <w:i/>
                <w:color w:val="1F497D"/>
                <w:lang w:val="ru-RU"/>
              </w:rPr>
              <w:t>, розыгрыш призов и подарков, фуршет</w:t>
            </w:r>
          </w:p>
        </w:tc>
      </w:tr>
      <w:tr w:rsidR="0074277B" w:rsidRPr="00853A70" w:rsidTr="00CD4928">
        <w:trPr>
          <w:trHeight w:val="793"/>
        </w:trPr>
        <w:tc>
          <w:tcPr>
            <w:tcW w:w="11199" w:type="dxa"/>
            <w:gridSpan w:val="3"/>
            <w:tcBorders>
              <w:top w:val="nil"/>
              <w:left w:val="nil"/>
              <w:right w:val="nil"/>
            </w:tcBorders>
            <w:shd w:val="clear" w:color="F2DBDB" w:fill="auto"/>
          </w:tcPr>
          <w:p w:rsidR="0074277B" w:rsidRPr="003674A4" w:rsidRDefault="0074277B" w:rsidP="0074277B">
            <w:pPr>
              <w:pStyle w:val="af"/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674A4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 w:rsidRPr="003674A4"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II</w:t>
            </w:r>
            <w:r w:rsidRPr="005D3C3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674A4">
              <w:rPr>
                <w:rFonts w:ascii="Times New Roman" w:hAnsi="Times New Roman"/>
                <w:b/>
                <w:sz w:val="28"/>
                <w:szCs w:val="24"/>
              </w:rPr>
              <w:t>(конференц-зал «Ростов», 2 этаж)</w:t>
            </w:r>
          </w:p>
          <w:p w:rsidR="0074277B" w:rsidRPr="007C5E95" w:rsidRDefault="0074277B" w:rsidP="0074277B">
            <w:pPr>
              <w:spacing w:line="240" w:lineRule="auto"/>
              <w:ind w:left="180" w:hanging="18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Спектральное и оптическое оборудование и его использование 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br/>
              <w:t xml:space="preserve">в различных областях науки и техники. </w:t>
            </w:r>
          </w:p>
        </w:tc>
      </w:tr>
      <w:tr w:rsidR="0074277B" w:rsidRPr="00853A70" w:rsidTr="00254513">
        <w:trPr>
          <w:trHeight w:val="371"/>
        </w:trPr>
        <w:tc>
          <w:tcPr>
            <w:tcW w:w="1306" w:type="dxa"/>
            <w:vAlign w:val="center"/>
          </w:tcPr>
          <w:p w:rsidR="0074277B" w:rsidRPr="00853A70" w:rsidRDefault="0074277B" w:rsidP="00742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30" w:type="dxa"/>
            <w:vAlign w:val="center"/>
          </w:tcPr>
          <w:p w:rsidR="0074277B" w:rsidRPr="00853A70" w:rsidRDefault="0074277B" w:rsidP="00742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:rsidR="0074277B" w:rsidRPr="00853A70" w:rsidRDefault="00605216" w:rsidP="0074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74277B"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AF7C96" w:rsidRPr="00853A70" w:rsidTr="00254513">
        <w:trPr>
          <w:trHeight w:val="371"/>
        </w:trPr>
        <w:tc>
          <w:tcPr>
            <w:tcW w:w="1306" w:type="dxa"/>
          </w:tcPr>
          <w:p w:rsidR="00AF7C96" w:rsidRPr="00B53214" w:rsidRDefault="00AF7C96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472EE2" w:rsidRPr="00472EE2">
              <w:rPr>
                <w:rFonts w:ascii="Times New Roman" w:hAnsi="Times New Roman"/>
                <w:sz w:val="24"/>
                <w:szCs w:val="24"/>
              </w:rPr>
              <w:t>1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D2AE4"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30" w:type="dxa"/>
          </w:tcPr>
          <w:p w:rsidR="00AF7C96" w:rsidRPr="00472EE2" w:rsidRDefault="00472EE2" w:rsidP="00AF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:rsidR="00AF7C96" w:rsidRPr="00B9677C" w:rsidRDefault="00AF7C96" w:rsidP="00AF7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7C96" w:rsidRPr="00B9677C" w:rsidRDefault="00AF7C96" w:rsidP="00AF7C96">
            <w:pPr>
              <w:pStyle w:val="a7"/>
              <w:ind w:right="-108"/>
              <w:rPr>
                <w:b/>
                <w:lang w:val="ru-RU" w:eastAsia="ru-RU"/>
              </w:rPr>
            </w:pPr>
            <w:r w:rsidRPr="00B9677C">
              <w:rPr>
                <w:b/>
                <w:lang w:val="ru-RU" w:eastAsia="ru-RU"/>
              </w:rPr>
              <w:t xml:space="preserve">Атомно-спектральные методы определения элементного состава: </w:t>
            </w:r>
            <w:r w:rsidR="0048165F" w:rsidRPr="00B9677C">
              <w:rPr>
                <w:b/>
                <w:lang w:val="ru-RU" w:eastAsia="ru-RU"/>
              </w:rPr>
              <w:t>атомно-абсорбционные</w:t>
            </w:r>
            <w:r w:rsidRPr="00B9677C">
              <w:rPr>
                <w:b/>
                <w:lang w:val="ru-RU" w:eastAsia="ru-RU"/>
              </w:rPr>
              <w:t>, ICP-OES, ICP</w:t>
            </w:r>
            <w:r w:rsidR="0048165F" w:rsidRPr="00B9677C">
              <w:rPr>
                <w:b/>
                <w:lang w:val="ru-RU" w:eastAsia="ru-RU"/>
              </w:rPr>
              <w:t>-</w:t>
            </w:r>
            <w:r w:rsidRPr="00B9677C">
              <w:rPr>
                <w:b/>
                <w:lang w:val="ru-RU" w:eastAsia="ru-RU"/>
              </w:rPr>
              <w:t>MS</w:t>
            </w:r>
            <w:r w:rsidR="0048165F" w:rsidRPr="00B9677C">
              <w:rPr>
                <w:b/>
                <w:lang w:val="ru-RU" w:eastAsia="ru-RU"/>
              </w:rPr>
              <w:t xml:space="preserve"> спектрометры </w:t>
            </w:r>
            <w:r w:rsidR="0048165F" w:rsidRPr="00B9677C">
              <w:rPr>
                <w:b/>
                <w:lang w:val="en-US" w:eastAsia="ru-RU"/>
              </w:rPr>
              <w:t>Shimadzu</w:t>
            </w:r>
            <w:r w:rsidRPr="00B9677C">
              <w:rPr>
                <w:b/>
                <w:lang w:val="ru-RU" w:eastAsia="ru-RU"/>
              </w:rPr>
              <w:t xml:space="preserve">. Сопутствующее и вспомогательное оборудование, оборудование для </w:t>
            </w:r>
            <w:proofErr w:type="spellStart"/>
            <w:r w:rsidRPr="00B9677C">
              <w:rPr>
                <w:b/>
                <w:lang w:val="ru-RU" w:eastAsia="ru-RU"/>
              </w:rPr>
              <w:t>пробоподготовки</w:t>
            </w:r>
            <w:proofErr w:type="spellEnd"/>
            <w:r w:rsidRPr="00B9677C">
              <w:rPr>
                <w:b/>
                <w:lang w:val="ru-RU" w:eastAsia="ru-RU"/>
              </w:rPr>
              <w:t xml:space="preserve">. Особенности техники следового анализа, </w:t>
            </w:r>
            <w:r w:rsidRPr="00B9677C">
              <w:rPr>
                <w:b/>
                <w:lang w:val="ru-RU"/>
              </w:rPr>
              <w:t>р</w:t>
            </w:r>
            <w:proofErr w:type="spellStart"/>
            <w:r w:rsidRPr="00B9677C">
              <w:rPr>
                <w:b/>
              </w:rPr>
              <w:t>азработки</w:t>
            </w:r>
            <w:proofErr w:type="spellEnd"/>
            <w:r w:rsidRPr="00B9677C">
              <w:rPr>
                <w:b/>
              </w:rPr>
              <w:t xml:space="preserve"> компании АНАЛИТ</w:t>
            </w:r>
            <w:r w:rsidRPr="00B9677C">
              <w:rPr>
                <w:b/>
                <w:lang w:val="ru-RU" w:eastAsia="ru-RU"/>
              </w:rPr>
              <w:t xml:space="preserve">. </w:t>
            </w:r>
          </w:p>
          <w:p w:rsidR="00AF7C96" w:rsidRPr="00B9677C" w:rsidRDefault="00AF7C96" w:rsidP="00AF7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И</w:t>
            </w:r>
            <w:r w:rsidR="0004727A" w:rsidRPr="00B9677C">
              <w:rPr>
                <w:rFonts w:ascii="Times New Roman" w:hAnsi="Times New Roman"/>
                <w:sz w:val="24"/>
                <w:szCs w:val="24"/>
              </w:rPr>
              <w:t>.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04727A" w:rsidRPr="00B9677C">
              <w:rPr>
                <w:rFonts w:ascii="Times New Roman" w:hAnsi="Times New Roman"/>
                <w:sz w:val="24"/>
                <w:szCs w:val="24"/>
              </w:rPr>
              <w:t>.</w:t>
            </w:r>
            <w:r w:rsidRPr="00B96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77C">
              <w:rPr>
                <w:rFonts w:ascii="Times New Roman" w:hAnsi="Times New Roman"/>
                <w:sz w:val="24"/>
                <w:szCs w:val="24"/>
              </w:rPr>
              <w:t>Гринштейн</w:t>
            </w:r>
            <w:proofErr w:type="spellEnd"/>
            <w:r w:rsidRPr="00B9677C">
              <w:rPr>
                <w:rFonts w:ascii="Times New Roman" w:hAnsi="Times New Roman"/>
                <w:sz w:val="24"/>
                <w:szCs w:val="24"/>
              </w:rPr>
              <w:t>, к.х.н., руководитель группы компаний АНАЛИТ</w:t>
            </w:r>
          </w:p>
        </w:tc>
      </w:tr>
      <w:tr w:rsidR="001D6664" w:rsidRPr="00D9040E" w:rsidTr="00112B41">
        <w:trPr>
          <w:trHeight w:val="371"/>
        </w:trPr>
        <w:tc>
          <w:tcPr>
            <w:tcW w:w="1306" w:type="dxa"/>
          </w:tcPr>
          <w:p w:rsidR="001D6664" w:rsidRPr="00472EE2" w:rsidRDefault="001D6664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-12.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1D6664" w:rsidRPr="00081AA0" w:rsidRDefault="001D6664" w:rsidP="00112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1D6664" w:rsidRPr="00B9677C" w:rsidRDefault="001D6664" w:rsidP="00112B41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>
              <w:rPr>
                <w:rFonts w:eastAsia="Times New Roman"/>
                <w:b/>
                <w:lang w:val="ru-RU" w:eastAsia="ru-RU"/>
              </w:rPr>
              <w:t>Вспомогательное оборудование для спектральных методов анализа.</w:t>
            </w:r>
          </w:p>
          <w:p w:rsidR="001D6664" w:rsidRPr="00B9677C" w:rsidRDefault="001F1ABA" w:rsidP="00112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 xml:space="preserve">И. Л. </w:t>
            </w:r>
            <w:proofErr w:type="spellStart"/>
            <w:r w:rsidRPr="00B9677C">
              <w:rPr>
                <w:rFonts w:ascii="Times New Roman" w:hAnsi="Times New Roman"/>
                <w:sz w:val="24"/>
                <w:szCs w:val="24"/>
              </w:rPr>
              <w:t>Гринштейн</w:t>
            </w:r>
            <w:proofErr w:type="spellEnd"/>
            <w:r w:rsidRPr="00B9677C">
              <w:rPr>
                <w:rFonts w:ascii="Times New Roman" w:hAnsi="Times New Roman"/>
                <w:sz w:val="24"/>
                <w:szCs w:val="24"/>
              </w:rPr>
              <w:t>, к.х.н., руководитель группы компаний АНАЛИТ</w:t>
            </w:r>
          </w:p>
        </w:tc>
      </w:tr>
      <w:tr w:rsidR="007636BD" w:rsidRPr="00D9040E" w:rsidTr="00254513">
        <w:trPr>
          <w:trHeight w:val="371"/>
        </w:trPr>
        <w:tc>
          <w:tcPr>
            <w:tcW w:w="1306" w:type="dxa"/>
          </w:tcPr>
          <w:p w:rsidR="007636BD" w:rsidRPr="009231F6" w:rsidRDefault="007636BD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B53214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</w:t>
            </w:r>
            <w:r w:rsidR="001D6664" w:rsidRPr="009231F6">
              <w:rPr>
                <w:rFonts w:ascii="Times New Roman" w:hAnsi="Times New Roman"/>
                <w:sz w:val="24"/>
                <w:szCs w:val="24"/>
              </w:rPr>
              <w:t>3.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636BD" w:rsidRPr="009231F6" w:rsidRDefault="007636BD" w:rsidP="009E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7636BD" w:rsidRPr="00B9677C" w:rsidRDefault="007636BD" w:rsidP="009E2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b/>
                <w:i/>
                <w:color w:val="FF0000"/>
              </w:rPr>
              <w:t>Кофе-брейк (холл, 2 этаж)</w:t>
            </w:r>
          </w:p>
        </w:tc>
      </w:tr>
      <w:tr w:rsidR="00472EE2" w:rsidRPr="00D9040E" w:rsidTr="00254513">
        <w:trPr>
          <w:trHeight w:val="371"/>
        </w:trPr>
        <w:tc>
          <w:tcPr>
            <w:tcW w:w="1306" w:type="dxa"/>
          </w:tcPr>
          <w:p w:rsidR="00472EE2" w:rsidRPr="00472EE2" w:rsidRDefault="00472EE2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Pr="00472EE2">
              <w:rPr>
                <w:rFonts w:ascii="Times New Roman" w:hAnsi="Times New Roman"/>
                <w:sz w:val="24"/>
                <w:szCs w:val="24"/>
              </w:rPr>
              <w:t>3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30" w:type="dxa"/>
          </w:tcPr>
          <w:p w:rsidR="00472EE2" w:rsidRPr="009231F6" w:rsidRDefault="00472EE2" w:rsidP="009E2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7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472EE2" w:rsidRPr="00B9677C" w:rsidRDefault="00472EE2" w:rsidP="009E23D5">
            <w:pPr>
              <w:spacing w:after="0" w:line="240" w:lineRule="auto"/>
              <w:rPr>
                <w:b/>
                <w:i/>
                <w:color w:val="FF0000"/>
              </w:rPr>
            </w:pPr>
            <w:r w:rsidRPr="00B9677C">
              <w:rPr>
                <w:rFonts w:ascii="Times New Roman" w:hAnsi="Times New Roman"/>
                <w:b/>
                <w:sz w:val="24"/>
                <w:szCs w:val="24"/>
              </w:rPr>
              <w:t>Оборудование для молекулярной 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ектроскопии (спектрофотометры,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677C">
              <w:rPr>
                <w:rFonts w:ascii="Times New Roman" w:hAnsi="Times New Roman"/>
                <w:b/>
                <w:sz w:val="24"/>
                <w:szCs w:val="24"/>
              </w:rPr>
              <w:t xml:space="preserve">ИК-Фурье спектрометры, </w:t>
            </w:r>
            <w:proofErr w:type="spellStart"/>
            <w:r w:rsidRPr="00B9677C">
              <w:rPr>
                <w:rFonts w:ascii="Times New Roman" w:hAnsi="Times New Roman"/>
                <w:b/>
                <w:sz w:val="24"/>
                <w:szCs w:val="24"/>
              </w:rPr>
              <w:t>спектрофлуориметры</w:t>
            </w:r>
            <w:proofErr w:type="spellEnd"/>
            <w:r w:rsidRPr="00B9677C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  <w:r w:rsidRPr="00B9677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9677C">
              <w:rPr>
                <w:rFonts w:ascii="Times New Roman" w:hAnsi="Times New Roman"/>
                <w:sz w:val="24"/>
                <w:szCs w:val="24"/>
              </w:rPr>
              <w:t xml:space="preserve">И. Л. </w:t>
            </w:r>
            <w:proofErr w:type="spellStart"/>
            <w:r w:rsidRPr="00B9677C">
              <w:rPr>
                <w:rFonts w:ascii="Times New Roman" w:hAnsi="Times New Roman"/>
                <w:sz w:val="24"/>
                <w:szCs w:val="24"/>
              </w:rPr>
              <w:t>Гринштейн</w:t>
            </w:r>
            <w:proofErr w:type="spellEnd"/>
            <w:r w:rsidRPr="00B9677C">
              <w:rPr>
                <w:rFonts w:ascii="Times New Roman" w:hAnsi="Times New Roman"/>
                <w:sz w:val="24"/>
                <w:szCs w:val="24"/>
              </w:rPr>
              <w:t>, к.х.н., руководитель группы компаний АНАЛИТ</w:t>
            </w:r>
          </w:p>
        </w:tc>
      </w:tr>
      <w:tr w:rsidR="00E01650" w:rsidRPr="00853A70" w:rsidTr="00036D96">
        <w:trPr>
          <w:trHeight w:val="371"/>
        </w:trPr>
        <w:tc>
          <w:tcPr>
            <w:tcW w:w="1306" w:type="dxa"/>
          </w:tcPr>
          <w:p w:rsidR="00E01650" w:rsidRPr="00472EE2" w:rsidRDefault="00E01650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1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A21EC">
              <w:rPr>
                <w:rFonts w:ascii="Times New Roman" w:hAnsi="Times New Roman"/>
                <w:sz w:val="24"/>
                <w:szCs w:val="24"/>
              </w:rPr>
              <w:t>3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30" w:type="dxa"/>
          </w:tcPr>
          <w:p w:rsidR="00E01650" w:rsidRPr="00B9677C" w:rsidRDefault="00E01650" w:rsidP="0031631B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  <w:rPr>
                <w:lang w:val="en-US"/>
              </w:rPr>
            </w:pPr>
            <w:r w:rsidRPr="00B9677C">
              <w:rPr>
                <w:lang w:val="en-US"/>
              </w:rPr>
              <w:t>15</w:t>
            </w:r>
          </w:p>
        </w:tc>
        <w:tc>
          <w:tcPr>
            <w:tcW w:w="8363" w:type="dxa"/>
          </w:tcPr>
          <w:p w:rsidR="00E01650" w:rsidRPr="00B9677C" w:rsidRDefault="00E01650" w:rsidP="00036D96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B9677C">
              <w:rPr>
                <w:rFonts w:eastAsia="Times New Roman"/>
                <w:b/>
                <w:lang w:val="ru-RU" w:eastAsia="ru-RU"/>
              </w:rPr>
              <w:t xml:space="preserve">Анализаторы общего органического углерода и азота компании </w:t>
            </w:r>
            <w:r w:rsidRPr="00081AA0">
              <w:rPr>
                <w:rFonts w:eastAsia="Times New Roman"/>
                <w:b/>
                <w:lang w:val="ru-RU" w:eastAsia="ru-RU"/>
              </w:rPr>
              <w:t>Shimadzu</w:t>
            </w:r>
          </w:p>
          <w:p w:rsidR="00E01650" w:rsidRPr="00B9677C" w:rsidRDefault="00E01650" w:rsidP="00036D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1AA0">
              <w:rPr>
                <w:rFonts w:ascii="Times New Roman" w:hAnsi="Times New Roman"/>
                <w:sz w:val="24"/>
                <w:szCs w:val="24"/>
              </w:rPr>
              <w:t>В.Е. Кортиков, к.х.н., директор представительства ООО «</w:t>
            </w:r>
            <w:proofErr w:type="spellStart"/>
            <w:r w:rsidRPr="00081AA0">
              <w:rPr>
                <w:rFonts w:ascii="Times New Roman" w:hAnsi="Times New Roman"/>
                <w:sz w:val="24"/>
                <w:szCs w:val="24"/>
              </w:rPr>
              <w:t>Аналит</w:t>
            </w:r>
            <w:proofErr w:type="spellEnd"/>
            <w:r w:rsidRPr="00081AA0">
              <w:rPr>
                <w:rFonts w:ascii="Times New Roman" w:hAnsi="Times New Roman"/>
                <w:sz w:val="24"/>
                <w:szCs w:val="24"/>
              </w:rPr>
              <w:t xml:space="preserve"> Продактс» в Нижнем Новгороде</w:t>
            </w:r>
          </w:p>
        </w:tc>
      </w:tr>
      <w:tr w:rsidR="007636BD" w:rsidRPr="00853A70" w:rsidTr="00254513">
        <w:trPr>
          <w:trHeight w:val="371"/>
        </w:trPr>
        <w:tc>
          <w:tcPr>
            <w:tcW w:w="1306" w:type="dxa"/>
          </w:tcPr>
          <w:p w:rsidR="007636BD" w:rsidRPr="00472EE2" w:rsidRDefault="007636BD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472EE2" w:rsidRPr="00472EE2">
              <w:rPr>
                <w:rFonts w:ascii="Times New Roman" w:hAnsi="Times New Roman"/>
                <w:sz w:val="24"/>
                <w:szCs w:val="24"/>
              </w:rPr>
              <w:t>4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30" w:type="dxa"/>
          </w:tcPr>
          <w:p w:rsidR="007636BD" w:rsidRPr="007636BD" w:rsidRDefault="007636BD" w:rsidP="007E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6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7636BD" w:rsidRDefault="007636BD" w:rsidP="007E6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5529">
              <w:rPr>
                <w:rFonts w:ascii="Times New Roman" w:hAnsi="Times New Roman"/>
                <w:b/>
                <w:sz w:val="24"/>
                <w:szCs w:val="24"/>
              </w:rPr>
              <w:t>Лазерные анализаторы размера частиц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Pr="0091572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модели с уникальными характеристиками</w:t>
            </w:r>
            <w:r w:rsidRPr="00C855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36BD" w:rsidRPr="00853A70" w:rsidRDefault="007636BD" w:rsidP="007E6F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848">
              <w:rPr>
                <w:rFonts w:ascii="Times New Roman" w:hAnsi="Times New Roman"/>
                <w:sz w:val="24"/>
                <w:szCs w:val="24"/>
              </w:rPr>
              <w:t>В.Е. Кортиков, к.х.н., директор представительства ООО «Аналит Продактс» в Нижнем Новгороде</w:t>
            </w:r>
          </w:p>
        </w:tc>
      </w:tr>
      <w:tr w:rsidR="007636BD" w:rsidRPr="00853A70" w:rsidTr="00254513">
        <w:trPr>
          <w:trHeight w:val="371"/>
        </w:trPr>
        <w:tc>
          <w:tcPr>
            <w:tcW w:w="1306" w:type="dxa"/>
          </w:tcPr>
          <w:p w:rsidR="007636BD" w:rsidRPr="00472EE2" w:rsidRDefault="007636BD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0" w:type="dxa"/>
          </w:tcPr>
          <w:p w:rsidR="007636BD" w:rsidRPr="004E4DFF" w:rsidRDefault="007636BD" w:rsidP="007E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636BD" w:rsidRPr="004E4DFF" w:rsidRDefault="007636BD" w:rsidP="007E6FA2">
            <w:pPr>
              <w:pStyle w:val="ae"/>
              <w:spacing w:before="0" w:beforeAutospacing="0"/>
              <w:rPr>
                <w:b/>
              </w:rPr>
            </w:pPr>
            <w:r w:rsidRPr="004E4DFF">
              <w:rPr>
                <w:b/>
              </w:rPr>
              <w:t>Использование лазерного анализатора размеров частиц SALD-2300 для решения научных и прикладных задач в области химии</w:t>
            </w:r>
            <w:r w:rsidRPr="004E4DFF">
              <w:rPr>
                <w:b/>
              </w:rPr>
              <w:br/>
            </w:r>
            <w:r w:rsidRPr="004E4DFF">
              <w:t xml:space="preserve">Е.А. Захарычев, к.х.н., заместитель директора НИИ Химии ННГУ им. </w:t>
            </w:r>
            <w:proofErr w:type="spellStart"/>
            <w:r w:rsidRPr="004E4DFF">
              <w:t>Н.И.Лобачевского</w:t>
            </w:r>
            <w:proofErr w:type="spellEnd"/>
            <w:r w:rsidRPr="004E4DFF">
              <w:t xml:space="preserve"> по научной работе.</w:t>
            </w:r>
          </w:p>
        </w:tc>
      </w:tr>
      <w:tr w:rsidR="007636BD" w:rsidRPr="00853A70" w:rsidTr="00867BA8">
        <w:trPr>
          <w:trHeight w:val="1041"/>
        </w:trPr>
        <w:tc>
          <w:tcPr>
            <w:tcW w:w="1306" w:type="dxa"/>
          </w:tcPr>
          <w:p w:rsidR="007636BD" w:rsidRPr="009231F6" w:rsidRDefault="007636BD" w:rsidP="00472EE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-14.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163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636BD" w:rsidRPr="004E4DFF" w:rsidRDefault="007636BD" w:rsidP="007E6FA2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  <w:rPr>
                <w:lang w:val="ru-RU"/>
              </w:rPr>
            </w:pPr>
            <w:r w:rsidRPr="004E4DFF">
              <w:rPr>
                <w:lang w:val="ru-RU"/>
              </w:rPr>
              <w:t>15</w:t>
            </w:r>
          </w:p>
        </w:tc>
        <w:tc>
          <w:tcPr>
            <w:tcW w:w="8363" w:type="dxa"/>
          </w:tcPr>
          <w:p w:rsidR="007636BD" w:rsidRPr="00C71902" w:rsidRDefault="007636BD" w:rsidP="007E6FA2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C71902">
              <w:rPr>
                <w:rFonts w:eastAsia="Times New Roman"/>
                <w:b/>
                <w:lang w:val="ru-RU" w:eastAsia="ru-RU"/>
              </w:rPr>
              <w:t xml:space="preserve">Портативные </w:t>
            </w:r>
            <w:proofErr w:type="spellStart"/>
            <w:r w:rsidRPr="00C71902">
              <w:rPr>
                <w:rFonts w:eastAsia="Times New Roman"/>
                <w:b/>
                <w:lang w:val="ru-RU" w:eastAsia="ru-RU"/>
              </w:rPr>
              <w:t>рамановские</w:t>
            </w:r>
            <w:proofErr w:type="spellEnd"/>
            <w:r w:rsidRPr="00C71902">
              <w:rPr>
                <w:rFonts w:eastAsia="Times New Roman"/>
                <w:b/>
                <w:lang w:val="ru-RU" w:eastAsia="ru-RU"/>
              </w:rPr>
              <w:t xml:space="preserve"> спектрометры </w:t>
            </w:r>
            <w:r>
              <w:rPr>
                <w:rFonts w:eastAsia="Times New Roman"/>
                <w:b/>
                <w:lang w:val="en-US" w:eastAsia="ru-RU"/>
              </w:rPr>
              <w:t>E</w:t>
            </w:r>
            <w:proofErr w:type="spellStart"/>
            <w:r w:rsidRPr="00C71902">
              <w:rPr>
                <w:rFonts w:eastAsia="Times New Roman"/>
                <w:b/>
                <w:lang w:val="ru-RU" w:eastAsia="ru-RU"/>
              </w:rPr>
              <w:t>nSpectr</w:t>
            </w:r>
            <w:proofErr w:type="spellEnd"/>
            <w:r w:rsidRPr="00C71902">
              <w:rPr>
                <w:rFonts w:eastAsia="Times New Roman"/>
                <w:b/>
                <w:lang w:val="ru-RU" w:eastAsia="ru-RU"/>
              </w:rPr>
              <w:t xml:space="preserve"> для экспресс-анализа, идентификации и входного контроля. Демонстрация оборудования в работе. </w:t>
            </w:r>
          </w:p>
          <w:p w:rsidR="007636BD" w:rsidRPr="00C71902" w:rsidRDefault="007636BD" w:rsidP="007E6FA2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lang w:val="ru-RU"/>
              </w:rPr>
            </w:pPr>
            <w:r w:rsidRPr="00C71902">
              <w:rPr>
                <w:lang w:val="ru-RU"/>
              </w:rPr>
              <w:t>А</w:t>
            </w:r>
            <w:r>
              <w:rPr>
                <w:lang w:val="ru-RU"/>
              </w:rPr>
              <w:t>.</w:t>
            </w:r>
            <w:r w:rsidRPr="00C71902">
              <w:rPr>
                <w:lang w:val="ru-RU"/>
              </w:rPr>
              <w:t xml:space="preserve"> В</w:t>
            </w:r>
            <w:r>
              <w:rPr>
                <w:lang w:val="ru-RU"/>
              </w:rPr>
              <w:t>.</w:t>
            </w:r>
            <w:r w:rsidRPr="00C71902">
              <w:rPr>
                <w:lang w:val="ru-RU"/>
              </w:rPr>
              <w:t xml:space="preserve"> Хрипун, к.х.н., зам</w:t>
            </w:r>
            <w:r>
              <w:rPr>
                <w:lang w:val="ru-RU"/>
              </w:rPr>
              <w:t>.</w:t>
            </w:r>
            <w:r w:rsidRPr="00C71902">
              <w:rPr>
                <w:lang w:val="ru-RU"/>
              </w:rPr>
              <w:t xml:space="preserve"> начальника отдела продаж АНАЛИТ</w:t>
            </w:r>
          </w:p>
        </w:tc>
      </w:tr>
      <w:tr w:rsidR="00C87F40" w:rsidRPr="00853A70" w:rsidTr="00C87F40">
        <w:trPr>
          <w:trHeight w:val="723"/>
        </w:trPr>
        <w:tc>
          <w:tcPr>
            <w:tcW w:w="1306" w:type="dxa"/>
          </w:tcPr>
          <w:p w:rsidR="00C87F40" w:rsidRPr="00227911" w:rsidRDefault="00C87F40" w:rsidP="00472EE2">
            <w:pPr>
              <w:spacing w:after="0" w:line="240" w:lineRule="auto"/>
              <w:ind w:right="-108" w:hanging="108"/>
              <w:jc w:val="center"/>
            </w:pPr>
            <w:r w:rsidRPr="00C87F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7F40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1631B">
              <w:rPr>
                <w:rFonts w:ascii="Times New Roman" w:hAnsi="Times New Roman"/>
                <w:sz w:val="24"/>
                <w:szCs w:val="24"/>
              </w:rPr>
              <w:t>0</w:t>
            </w:r>
            <w:r w:rsidRPr="00C87F40">
              <w:rPr>
                <w:rFonts w:ascii="Times New Roman" w:hAnsi="Times New Roman"/>
                <w:sz w:val="24"/>
                <w:szCs w:val="24"/>
              </w:rPr>
              <w:t>-1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87F40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63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C87F40" w:rsidRPr="00227911" w:rsidRDefault="00C87F40" w:rsidP="00C87F40">
            <w:pPr>
              <w:pStyle w:val="a7"/>
              <w:tabs>
                <w:tab w:val="clear" w:pos="4677"/>
                <w:tab w:val="clear" w:pos="9355"/>
              </w:tabs>
              <w:ind w:right="-108"/>
              <w:jc w:val="center"/>
            </w:pPr>
            <w:r w:rsidRPr="00C87F40">
              <w:rPr>
                <w:lang w:val="ru-RU"/>
              </w:rPr>
              <w:t>20</w:t>
            </w:r>
          </w:p>
        </w:tc>
        <w:tc>
          <w:tcPr>
            <w:tcW w:w="8363" w:type="dxa"/>
          </w:tcPr>
          <w:p w:rsidR="00C87F40" w:rsidRPr="00C87F40" w:rsidRDefault="00C87F40" w:rsidP="00C87F40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rFonts w:eastAsia="Times New Roman"/>
                <w:b/>
                <w:lang w:val="ru-RU" w:eastAsia="ru-RU"/>
              </w:rPr>
            </w:pPr>
            <w:r w:rsidRPr="00C87F40">
              <w:rPr>
                <w:b/>
              </w:rPr>
              <w:t xml:space="preserve">Решение метрологических и прикладных задач измерения массы. Меры </w:t>
            </w:r>
            <w:r w:rsidRPr="00C87F40">
              <w:rPr>
                <w:rFonts w:eastAsia="Times New Roman"/>
                <w:b/>
                <w:lang w:val="ru-RU" w:eastAsia="ru-RU"/>
              </w:rPr>
              <w:t>массы высоких классов</w:t>
            </w:r>
            <w:r w:rsidR="00831354">
              <w:rPr>
                <w:rFonts w:eastAsia="Times New Roman"/>
                <w:b/>
                <w:lang w:val="ru-RU" w:eastAsia="ru-RU"/>
              </w:rPr>
              <w:t xml:space="preserve"> точности</w:t>
            </w:r>
            <w:r w:rsidRPr="00C87F40">
              <w:rPr>
                <w:rFonts w:eastAsia="Times New Roman"/>
                <w:b/>
                <w:lang w:val="ru-RU" w:eastAsia="ru-RU"/>
              </w:rPr>
              <w:t xml:space="preserve"> российского производства.</w:t>
            </w:r>
          </w:p>
          <w:p w:rsidR="00C87F40" w:rsidRPr="00C87F40" w:rsidRDefault="00415809" w:rsidP="00C87F40">
            <w:pPr>
              <w:pStyle w:val="a7"/>
              <w:tabs>
                <w:tab w:val="clear" w:pos="4677"/>
                <w:tab w:val="clear" w:pos="9355"/>
              </w:tabs>
              <w:ind w:right="-108"/>
              <w:rPr>
                <w:b/>
                <w:lang w:val="ru-RU"/>
              </w:rPr>
            </w:pPr>
            <w:r>
              <w:rPr>
                <w:lang w:val="ru-RU"/>
              </w:rPr>
              <w:t xml:space="preserve">Е. И. </w:t>
            </w:r>
            <w:r w:rsidRPr="00415809">
              <w:rPr>
                <w:lang w:val="ru-RU"/>
              </w:rPr>
              <w:t>Каменев</w:t>
            </w:r>
            <w:r>
              <w:rPr>
                <w:lang w:val="ru-RU"/>
              </w:rPr>
              <w:t xml:space="preserve">, </w:t>
            </w:r>
            <w:r w:rsidRPr="00415809">
              <w:rPr>
                <w:lang w:val="ru-RU"/>
              </w:rPr>
              <w:t xml:space="preserve"> специалист отдела продаж </w:t>
            </w:r>
            <w:proofErr w:type="spellStart"/>
            <w:r w:rsidRPr="00415809">
              <w:rPr>
                <w:lang w:val="ru-RU"/>
              </w:rPr>
              <w:t>весоизмерительного</w:t>
            </w:r>
            <w:proofErr w:type="spellEnd"/>
            <w:r w:rsidRPr="00415809">
              <w:rPr>
                <w:lang w:val="ru-RU"/>
              </w:rPr>
              <w:t xml:space="preserve"> оборудования</w:t>
            </w:r>
            <w:r w:rsidR="00C87F40" w:rsidRPr="00C87F40">
              <w:rPr>
                <w:lang w:val="ru-RU"/>
              </w:rPr>
              <w:t>.</w:t>
            </w:r>
          </w:p>
        </w:tc>
      </w:tr>
      <w:tr w:rsidR="007636BD" w:rsidRPr="00853A70" w:rsidTr="00254513">
        <w:trPr>
          <w:trHeight w:val="175"/>
        </w:trPr>
        <w:tc>
          <w:tcPr>
            <w:tcW w:w="1306" w:type="dxa"/>
          </w:tcPr>
          <w:p w:rsidR="007636BD" w:rsidRPr="009231F6" w:rsidRDefault="007636BD" w:rsidP="00472EE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31631B">
              <w:rPr>
                <w:rFonts w:ascii="Times New Roman" w:hAnsi="Times New Roman"/>
                <w:sz w:val="24"/>
                <w:szCs w:val="24"/>
              </w:rPr>
              <w:t>0</w:t>
            </w:r>
            <w:r w:rsidR="008A03CB" w:rsidRPr="009231F6">
              <w:rPr>
                <w:rFonts w:ascii="Times New Roman" w:hAnsi="Times New Roman"/>
                <w:sz w:val="24"/>
                <w:szCs w:val="24"/>
              </w:rPr>
              <w:t>-15.</w:t>
            </w:r>
            <w:r w:rsidR="00472E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163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7636BD" w:rsidRPr="00853A70" w:rsidRDefault="007636BD" w:rsidP="007E6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7636BD" w:rsidRPr="00CD356A" w:rsidRDefault="007636BD" w:rsidP="007E6FA2">
            <w:pPr>
              <w:pStyle w:val="a7"/>
              <w:ind w:right="-108"/>
              <w:rPr>
                <w:b/>
                <w:i/>
                <w:color w:val="1F497D"/>
                <w:lang w:val="ru-RU"/>
              </w:rPr>
            </w:pPr>
            <w:r w:rsidRPr="00CD356A">
              <w:rPr>
                <w:b/>
                <w:i/>
                <w:color w:val="1F497D"/>
                <w:lang w:val="ru-RU"/>
              </w:rPr>
              <w:t>Вопросы, дискуссия</w:t>
            </w:r>
            <w:r>
              <w:rPr>
                <w:b/>
                <w:i/>
                <w:color w:val="1F497D"/>
                <w:lang w:val="ru-RU"/>
              </w:rPr>
              <w:t>, розыгрыш призов и подарков, фуршет</w:t>
            </w:r>
          </w:p>
        </w:tc>
      </w:tr>
    </w:tbl>
    <w:p w:rsidR="00DD5B49" w:rsidRPr="00EC1CDD" w:rsidRDefault="00DD5B49" w:rsidP="00C066C0">
      <w:pPr>
        <w:pStyle w:val="af"/>
        <w:spacing w:before="240"/>
        <w:jc w:val="center"/>
        <w:rPr>
          <w:rFonts w:ascii="Times New Roman" w:hAnsi="Times New Roman"/>
          <w:b/>
          <w:sz w:val="28"/>
          <w:szCs w:val="24"/>
        </w:rPr>
      </w:pPr>
      <w:r w:rsidRPr="00EC1CDD">
        <w:rPr>
          <w:rFonts w:ascii="Times New Roman" w:hAnsi="Times New Roman"/>
          <w:b/>
          <w:sz w:val="28"/>
          <w:szCs w:val="24"/>
          <w:u w:val="single"/>
        </w:rPr>
        <w:t xml:space="preserve">Секция </w:t>
      </w:r>
      <w:r w:rsidRPr="00EC1CDD">
        <w:rPr>
          <w:rFonts w:ascii="Times New Roman" w:hAnsi="Times New Roman"/>
          <w:b/>
          <w:sz w:val="28"/>
          <w:szCs w:val="24"/>
          <w:u w:val="single"/>
          <w:lang w:val="en-US"/>
        </w:rPr>
        <w:t>III</w:t>
      </w:r>
      <w:r w:rsidR="00CD4928" w:rsidRPr="005D3C3A">
        <w:rPr>
          <w:rFonts w:ascii="Times New Roman" w:hAnsi="Times New Roman"/>
          <w:b/>
          <w:sz w:val="28"/>
          <w:szCs w:val="24"/>
        </w:rPr>
        <w:t xml:space="preserve"> </w:t>
      </w:r>
      <w:r w:rsidRPr="00EC1CDD">
        <w:rPr>
          <w:rFonts w:ascii="Times New Roman" w:hAnsi="Times New Roman"/>
          <w:b/>
          <w:sz w:val="28"/>
          <w:szCs w:val="24"/>
        </w:rPr>
        <w:t>(</w:t>
      </w:r>
      <w:r w:rsidR="00EC1CDD">
        <w:rPr>
          <w:rFonts w:ascii="Times New Roman" w:hAnsi="Times New Roman"/>
          <w:b/>
          <w:sz w:val="28"/>
          <w:szCs w:val="24"/>
        </w:rPr>
        <w:t>конференц-</w:t>
      </w:r>
      <w:r w:rsidRPr="00EC1CDD">
        <w:rPr>
          <w:rFonts w:ascii="Times New Roman" w:hAnsi="Times New Roman"/>
          <w:b/>
          <w:sz w:val="28"/>
          <w:szCs w:val="24"/>
        </w:rPr>
        <w:t>зал «</w:t>
      </w:r>
      <w:r w:rsidR="00883495" w:rsidRPr="00EC1CDD">
        <w:rPr>
          <w:rFonts w:ascii="Times New Roman" w:hAnsi="Times New Roman"/>
          <w:b/>
          <w:sz w:val="28"/>
          <w:szCs w:val="24"/>
        </w:rPr>
        <w:t>Сочи</w:t>
      </w:r>
      <w:r w:rsidR="00CD4928">
        <w:rPr>
          <w:rFonts w:ascii="Times New Roman" w:hAnsi="Times New Roman"/>
          <w:b/>
          <w:sz w:val="28"/>
          <w:szCs w:val="24"/>
        </w:rPr>
        <w:t xml:space="preserve">», </w:t>
      </w:r>
      <w:r w:rsidRPr="00EC1CDD">
        <w:rPr>
          <w:rFonts w:ascii="Times New Roman" w:hAnsi="Times New Roman"/>
          <w:b/>
          <w:sz w:val="28"/>
          <w:szCs w:val="24"/>
        </w:rPr>
        <w:t>2 этаж)</w:t>
      </w:r>
    </w:p>
    <w:p w:rsidR="00DD5B49" w:rsidRPr="00C066C0" w:rsidRDefault="00C066C0" w:rsidP="00C066C0">
      <w:pPr>
        <w:spacing w:line="240" w:lineRule="auto"/>
        <w:ind w:left="181" w:hanging="181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>
        <w:rPr>
          <w:rFonts w:ascii="Times New Roman" w:hAnsi="Times New Roman"/>
          <w:b/>
          <w:color w:val="C00000"/>
          <w:sz w:val="24"/>
          <w:lang w:eastAsia="en-US"/>
        </w:rPr>
        <w:t>О</w:t>
      </w:r>
      <w:r w:rsidRPr="00C066C0">
        <w:rPr>
          <w:rFonts w:ascii="Times New Roman" w:hAnsi="Times New Roman"/>
          <w:b/>
          <w:color w:val="C00000"/>
          <w:sz w:val="24"/>
          <w:lang w:eastAsia="en-US"/>
        </w:rPr>
        <w:t>борудование для механических и климатических испытаний.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8363"/>
      </w:tblGrid>
      <w:tr w:rsidR="00DD5B49" w:rsidRPr="00853A70" w:rsidTr="00CD4928">
        <w:trPr>
          <w:trHeight w:val="371"/>
        </w:trPr>
        <w:tc>
          <w:tcPr>
            <w:tcW w:w="1277" w:type="dxa"/>
            <w:vAlign w:val="center"/>
          </w:tcPr>
          <w:p w:rsidR="00DD5B49" w:rsidRPr="00853A70" w:rsidRDefault="00DD5B49" w:rsidP="00EE26F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  <w:vAlign w:val="center"/>
          </w:tcPr>
          <w:p w:rsidR="00DD5B49" w:rsidRPr="00853A70" w:rsidRDefault="00DD5B49" w:rsidP="00EE2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Продолжи-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br/>
              <w:t>тельность</w:t>
            </w:r>
          </w:p>
        </w:tc>
        <w:tc>
          <w:tcPr>
            <w:tcW w:w="8363" w:type="dxa"/>
            <w:vAlign w:val="center"/>
          </w:tcPr>
          <w:p w:rsidR="00DD5B49" w:rsidRPr="00853A70" w:rsidRDefault="00605216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D5B49" w:rsidRPr="00853A70">
              <w:rPr>
                <w:rFonts w:ascii="Times New Roman" w:hAnsi="Times New Roman"/>
                <w:b/>
                <w:sz w:val="24"/>
                <w:szCs w:val="24"/>
              </w:rPr>
              <w:t>Название доклада/докладчик</w:t>
            </w:r>
          </w:p>
        </w:tc>
      </w:tr>
      <w:tr w:rsidR="00DD5B49" w:rsidRPr="00853A70" w:rsidTr="00CD4928">
        <w:trPr>
          <w:trHeight w:val="371"/>
        </w:trPr>
        <w:tc>
          <w:tcPr>
            <w:tcW w:w="1277" w:type="dxa"/>
          </w:tcPr>
          <w:p w:rsidR="00DD5B49" w:rsidRPr="00067F2C" w:rsidRDefault="00477046" w:rsidP="00067F2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1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067F2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2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067F2C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559" w:type="dxa"/>
          </w:tcPr>
          <w:p w:rsidR="00DD5B49" w:rsidRPr="00067F2C" w:rsidRDefault="00067F2C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8363" w:type="dxa"/>
          </w:tcPr>
          <w:p w:rsidR="00DD5B49" w:rsidRPr="004E4DFF" w:rsidRDefault="00EB7914" w:rsidP="00EE2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Уникальные решения компании </w:t>
            </w:r>
            <w:r w:rsidR="00DD5B49" w:rsidRPr="004E4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 w:rsidR="00DD5B49"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23253A">
              <w:rPr>
                <w:rFonts w:ascii="Times New Roman" w:hAnsi="Times New Roman"/>
                <w:b/>
                <w:sz w:val="24"/>
                <w:szCs w:val="24"/>
              </w:rPr>
              <w:t>изучения физико-меха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нических свойств различных материалов и конструкций. Универсальные испытательные машины. Твердомеры, микро- и ультра-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микротвердости</w:t>
            </w:r>
            <w:proofErr w:type="spellEnd"/>
            <w:r w:rsidR="00DD5B49" w:rsidRPr="004E4D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5B49" w:rsidRPr="004E4DFF" w:rsidRDefault="00C76EDD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А.В. Хрипун, к.х.н., заместитель начальника отдела продаж группы компаний АНАЛИТ</w:t>
            </w:r>
          </w:p>
        </w:tc>
      </w:tr>
      <w:tr w:rsidR="00457E01" w:rsidRPr="00853A70" w:rsidTr="00CD4928">
        <w:trPr>
          <w:trHeight w:val="371"/>
        </w:trPr>
        <w:tc>
          <w:tcPr>
            <w:tcW w:w="1277" w:type="dxa"/>
          </w:tcPr>
          <w:p w:rsidR="00457E01" w:rsidRPr="00067F2C" w:rsidRDefault="007702DA" w:rsidP="00067F2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bookmarkStart w:id="2" w:name="_Hlk520284577"/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4A5BA4">
              <w:rPr>
                <w:rFonts w:ascii="Times New Roman" w:hAnsi="Times New Roman"/>
                <w:sz w:val="24"/>
                <w:szCs w:val="24"/>
              </w:rPr>
              <w:t>2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067F2C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9757A8" w:rsidRPr="009231F6">
              <w:rPr>
                <w:rFonts w:ascii="Times New Roman" w:hAnsi="Times New Roman"/>
                <w:sz w:val="24"/>
                <w:szCs w:val="24"/>
              </w:rPr>
              <w:t>-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9F11D8" w:rsidRPr="009231F6">
              <w:rPr>
                <w:rFonts w:ascii="Times New Roman" w:hAnsi="Times New Roman"/>
                <w:sz w:val="24"/>
                <w:szCs w:val="24"/>
              </w:rPr>
              <w:t>2.</w:t>
            </w:r>
            <w:r w:rsidR="00067F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457E01" w:rsidRPr="004E4DFF" w:rsidRDefault="00457E01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3606C4" w:rsidRPr="004E4DFF" w:rsidRDefault="003606C4" w:rsidP="00EE2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Опыт использования универсальной испытательной машины </w:t>
            </w:r>
            <w:r w:rsidR="005B2964" w:rsidRPr="004E4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</w:t>
            </w:r>
            <w:r w:rsidR="005B2964" w:rsidRPr="004E4DFF">
              <w:rPr>
                <w:rFonts w:ascii="Times New Roman" w:hAnsi="Times New Roman"/>
                <w:b/>
                <w:sz w:val="24"/>
                <w:szCs w:val="24"/>
              </w:rPr>
              <w:t>-100</w:t>
            </w:r>
            <w:proofErr w:type="spellStart"/>
            <w:r w:rsidR="005B2964" w:rsidRPr="004E4D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kNX</w:t>
            </w:r>
            <w:proofErr w:type="spellEnd"/>
            <w:r w:rsidR="005B2964"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фирмы </w:t>
            </w:r>
            <w:proofErr w:type="spellStart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Шимадзу</w:t>
            </w:r>
            <w:proofErr w:type="spellEnd"/>
            <w:r w:rsidRPr="004E4DFF">
              <w:rPr>
                <w:rFonts w:ascii="Times New Roman" w:hAnsi="Times New Roman"/>
                <w:b/>
                <w:sz w:val="24"/>
                <w:szCs w:val="24"/>
              </w:rPr>
              <w:t xml:space="preserve"> в лаборатории полимерных материалов НИИ химии ННГУ им. Н.И. Лобачевского.</w:t>
            </w:r>
          </w:p>
          <w:p w:rsidR="009F11D8" w:rsidRPr="004E4DFF" w:rsidRDefault="000A06E5" w:rsidP="00EE2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9757A8" w:rsidRPr="004E4DFF">
              <w:rPr>
                <w:rFonts w:ascii="Times New Roman" w:hAnsi="Times New Roman"/>
                <w:sz w:val="24"/>
                <w:szCs w:val="24"/>
              </w:rPr>
              <w:t xml:space="preserve">Захарычев, к.х.н., </w:t>
            </w:r>
            <w:r w:rsidR="009E7C2C" w:rsidRPr="004E4DF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НИИ Химии ННГУ им. </w:t>
            </w:r>
            <w:proofErr w:type="spellStart"/>
            <w:r w:rsidR="009E7C2C" w:rsidRPr="004E4DFF">
              <w:rPr>
                <w:rFonts w:ascii="Times New Roman" w:hAnsi="Times New Roman"/>
                <w:sz w:val="24"/>
                <w:szCs w:val="24"/>
              </w:rPr>
              <w:t>Н.И.Лобачевского</w:t>
            </w:r>
            <w:proofErr w:type="spellEnd"/>
            <w:r w:rsidR="009E7C2C" w:rsidRPr="004E4DFF">
              <w:rPr>
                <w:rFonts w:ascii="Times New Roman" w:hAnsi="Times New Roman"/>
                <w:sz w:val="24"/>
                <w:szCs w:val="24"/>
              </w:rPr>
              <w:t xml:space="preserve"> по научной работе</w:t>
            </w:r>
          </w:p>
        </w:tc>
      </w:tr>
      <w:tr w:rsidR="00B53214" w:rsidRPr="00853A70" w:rsidTr="00C92577">
        <w:trPr>
          <w:trHeight w:val="371"/>
        </w:trPr>
        <w:tc>
          <w:tcPr>
            <w:tcW w:w="1277" w:type="dxa"/>
          </w:tcPr>
          <w:p w:rsidR="00B53214" w:rsidRPr="00B53214" w:rsidRDefault="00B53214" w:rsidP="00067F2C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12.</w:t>
            </w:r>
            <w:r w:rsidR="00067F2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–12.</w:t>
            </w:r>
            <w:r w:rsidR="004A5B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53214" w:rsidRPr="00067F2C" w:rsidRDefault="00067F2C" w:rsidP="00C9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363" w:type="dxa"/>
          </w:tcPr>
          <w:p w:rsidR="00B53214" w:rsidRPr="004E4DFF" w:rsidRDefault="00B53214" w:rsidP="00C9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b/>
                <w:sz w:val="24"/>
                <w:szCs w:val="24"/>
              </w:rPr>
              <w:t>Оборудование для климатических испытаний.</w:t>
            </w:r>
          </w:p>
          <w:p w:rsidR="00B53214" w:rsidRPr="004E4DFF" w:rsidRDefault="00B53214" w:rsidP="00C925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А.В. Хрипун, к.х.н., заместитель начальника отдела продаж группы компаний АНАЛИТ</w:t>
            </w:r>
          </w:p>
        </w:tc>
      </w:tr>
      <w:tr w:rsidR="00B53214" w:rsidRPr="00853A70" w:rsidTr="004A485E">
        <w:trPr>
          <w:trHeight w:val="371"/>
        </w:trPr>
        <w:tc>
          <w:tcPr>
            <w:tcW w:w="1277" w:type="dxa"/>
          </w:tcPr>
          <w:p w:rsidR="00B53214" w:rsidRPr="00B53214" w:rsidRDefault="00B53214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12.3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-13.0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53214" w:rsidRPr="004E4DFF" w:rsidRDefault="00B53214" w:rsidP="004A48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D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B53214" w:rsidRPr="004E4DFF" w:rsidRDefault="00B53214" w:rsidP="004A485E">
            <w:pPr>
              <w:spacing w:after="0" w:line="240" w:lineRule="auto"/>
              <w:rPr>
                <w:b/>
                <w:i/>
                <w:color w:val="FF0000"/>
              </w:rPr>
            </w:pPr>
            <w:r w:rsidRPr="004E4DFF">
              <w:rPr>
                <w:b/>
                <w:i/>
                <w:color w:val="FF0000"/>
              </w:rPr>
              <w:t>Кофе-брейк (холл, 2 этаж)</w:t>
            </w:r>
          </w:p>
        </w:tc>
      </w:tr>
      <w:bookmarkEnd w:id="2"/>
      <w:tr w:rsidR="0023253A" w:rsidRPr="00853A70" w:rsidTr="00C066C0">
        <w:trPr>
          <w:trHeight w:val="371"/>
        </w:trPr>
        <w:tc>
          <w:tcPr>
            <w:tcW w:w="11199" w:type="dxa"/>
            <w:gridSpan w:val="3"/>
            <w:tcBorders>
              <w:left w:val="nil"/>
              <w:right w:val="nil"/>
            </w:tcBorders>
          </w:tcPr>
          <w:p w:rsidR="0023253A" w:rsidRDefault="0023253A" w:rsidP="00C066C0">
            <w:pPr>
              <w:pStyle w:val="af"/>
              <w:spacing w:before="24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C1CDD">
              <w:rPr>
                <w:rFonts w:ascii="Times New Roman" w:hAnsi="Times New Roman"/>
                <w:b/>
                <w:sz w:val="28"/>
                <w:szCs w:val="24"/>
                <w:u w:val="single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4"/>
                <w:u w:val="single"/>
                <w:lang w:val="en-US"/>
              </w:rPr>
              <w:t>IV</w:t>
            </w:r>
            <w:r w:rsidRPr="005D3C3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конференц-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зал «Сочи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», </w:t>
            </w:r>
            <w:r w:rsidRPr="00EC1CDD">
              <w:rPr>
                <w:rFonts w:ascii="Times New Roman" w:hAnsi="Times New Roman"/>
                <w:b/>
                <w:sz w:val="28"/>
                <w:szCs w:val="24"/>
              </w:rPr>
              <w:t>2 этаж)</w:t>
            </w:r>
          </w:p>
          <w:p w:rsidR="0023253A" w:rsidRPr="00446301" w:rsidRDefault="0023253A" w:rsidP="00446301">
            <w:pPr>
              <w:pStyle w:val="af"/>
              <w:jc w:val="center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C066C0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 xml:space="preserve">ентгеновское оборудование. </w:t>
            </w:r>
            <w:r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br/>
              <w:t>О</w:t>
            </w:r>
            <w:r w:rsidRPr="00C066C0">
              <w:rPr>
                <w:rFonts w:ascii="Times New Roman" w:hAnsi="Times New Roman"/>
                <w:b/>
                <w:color w:val="C00000"/>
                <w:sz w:val="24"/>
                <w:lang w:eastAsia="en-US"/>
              </w:rPr>
              <w:t>борудование для исследования микро/нано объектов и поверхности.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9231F6" w:rsidRDefault="0023253A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13.</w:t>
            </w:r>
            <w:r w:rsidR="00B53214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</w:t>
            </w:r>
            <w:r w:rsidR="00B53214" w:rsidRPr="009231F6">
              <w:rPr>
                <w:rFonts w:ascii="Times New Roman" w:hAnsi="Times New Roman"/>
                <w:sz w:val="24"/>
                <w:szCs w:val="24"/>
              </w:rPr>
              <w:t>3.5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3253A" w:rsidRDefault="0023253A" w:rsidP="00204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63" w:type="dxa"/>
          </w:tcPr>
          <w:p w:rsidR="0023253A" w:rsidRPr="00853A70" w:rsidRDefault="0023253A" w:rsidP="0020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Рентгеновские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спектрометры и </w:t>
            </w:r>
            <w:proofErr w:type="spellStart"/>
            <w:r w:rsidRPr="00853A70">
              <w:rPr>
                <w:rFonts w:ascii="Times New Roman" w:hAnsi="Times New Roman"/>
                <w:b/>
                <w:sz w:val="24"/>
                <w:szCs w:val="24"/>
              </w:rPr>
              <w:t>дифрактометры</w:t>
            </w:r>
            <w:proofErr w:type="spellEnd"/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53A7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53A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3253A" w:rsidRPr="00853A70" w:rsidRDefault="0023253A" w:rsidP="0020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A70">
              <w:rPr>
                <w:rFonts w:ascii="Times New Roman" w:hAnsi="Times New Roman"/>
                <w:sz w:val="24"/>
                <w:szCs w:val="24"/>
              </w:rPr>
              <w:t xml:space="preserve">К.Г. Щербаков, 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>консультант по аналитическому оборудованию,</w:t>
            </w:r>
            <w:r w:rsidRPr="000A06E5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0A06E5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0A0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9231F6" w:rsidRDefault="0023253A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3.5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0-14.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253A" w:rsidRDefault="0023253A" w:rsidP="00204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3253A" w:rsidRPr="00730A10" w:rsidRDefault="00E81BB6" w:rsidP="00204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1BB6">
              <w:rPr>
                <w:rFonts w:ascii="Times New Roman" w:hAnsi="Times New Roman"/>
                <w:b/>
                <w:sz w:val="24"/>
                <w:szCs w:val="24"/>
              </w:rPr>
              <w:t>Рентгенографическое исследование фармацевтических препаратов.</w:t>
            </w:r>
          </w:p>
          <w:p w:rsidR="0023253A" w:rsidRPr="00730A10" w:rsidRDefault="0023253A" w:rsidP="00204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A10">
              <w:rPr>
                <w:rFonts w:ascii="Times New Roman" w:hAnsi="Times New Roman"/>
                <w:sz w:val="24"/>
                <w:szCs w:val="24"/>
              </w:rPr>
              <w:t>Князев А.В., декан химического факультета ННГУ им. Н.И. Лобачевского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9231F6" w:rsidRDefault="0023253A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14.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5-14.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3253A" w:rsidRPr="00D9040E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4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3253A" w:rsidRPr="00D9040E" w:rsidRDefault="0023253A" w:rsidP="00EE2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40E">
              <w:rPr>
                <w:rFonts w:ascii="Times New Roman" w:hAnsi="Times New Roman"/>
                <w:b/>
                <w:sz w:val="24"/>
                <w:szCs w:val="24"/>
              </w:rPr>
              <w:t xml:space="preserve">Опыт применения </w:t>
            </w:r>
            <w:proofErr w:type="spellStart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>рентгенофлуоресцентного</w:t>
            </w:r>
            <w:proofErr w:type="spellEnd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>энергодисперсионного</w:t>
            </w:r>
            <w:proofErr w:type="spellEnd"/>
            <w:r w:rsidRPr="00D9040E">
              <w:rPr>
                <w:rFonts w:ascii="Times New Roman" w:hAnsi="Times New Roman"/>
                <w:b/>
                <w:sz w:val="24"/>
                <w:szCs w:val="24"/>
              </w:rPr>
              <w:t xml:space="preserve"> спектрометра </w:t>
            </w:r>
            <w:r w:rsidRPr="00D9040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EDX</w:t>
            </w:r>
            <w:r w:rsidRPr="00D9040E">
              <w:rPr>
                <w:rFonts w:ascii="Times New Roman" w:hAnsi="Times New Roman"/>
                <w:b/>
                <w:sz w:val="24"/>
                <w:szCs w:val="24"/>
              </w:rPr>
              <w:t>-8000 в лаборатории АНАЛИТ.</w:t>
            </w:r>
          </w:p>
          <w:p w:rsidR="0023253A" w:rsidRPr="00D9040E" w:rsidRDefault="0023253A" w:rsidP="004A3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40E">
              <w:rPr>
                <w:rFonts w:ascii="Times New Roman" w:hAnsi="Times New Roman"/>
                <w:sz w:val="24"/>
                <w:szCs w:val="24"/>
              </w:rPr>
              <w:t>Д.А. Коркина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аккредитованной</w:t>
            </w:r>
            <w:r w:rsidRPr="00D9040E">
              <w:rPr>
                <w:rFonts w:ascii="Times New Roman" w:hAnsi="Times New Roman"/>
                <w:sz w:val="24"/>
                <w:szCs w:val="24"/>
              </w:rPr>
              <w:t xml:space="preserve"> лаборатории АНАЛИТ</w:t>
            </w:r>
          </w:p>
        </w:tc>
      </w:tr>
      <w:tr w:rsidR="0023253A" w:rsidRPr="00853A70" w:rsidTr="00CD4928">
        <w:trPr>
          <w:trHeight w:val="371"/>
        </w:trPr>
        <w:tc>
          <w:tcPr>
            <w:tcW w:w="1277" w:type="dxa"/>
          </w:tcPr>
          <w:p w:rsidR="0023253A" w:rsidRPr="009231F6" w:rsidRDefault="0023253A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14.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20</w:t>
            </w:r>
            <w:r w:rsidR="00020D6B" w:rsidRPr="009231F6">
              <w:rPr>
                <w:rFonts w:ascii="Times New Roman" w:hAnsi="Times New Roman"/>
                <w:sz w:val="24"/>
                <w:szCs w:val="24"/>
              </w:rPr>
              <w:t>-14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3253A" w:rsidRPr="00853A70" w:rsidRDefault="0023253A" w:rsidP="00204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23253A" w:rsidRPr="00853A70" w:rsidRDefault="0023253A" w:rsidP="001017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Искровые оптические эмиссионные спектрометры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SHIMADZU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экспрессного прецизионного анализа черных и цветных металлов.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53A70">
              <w:rPr>
                <w:rFonts w:ascii="Times New Roman" w:hAnsi="Times New Roman"/>
                <w:sz w:val="24"/>
                <w:szCs w:val="24"/>
              </w:rPr>
              <w:t xml:space="preserve">К.Г. Щербаков, 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>консультант по аналитическому оборудованию,</w:t>
            </w:r>
            <w:r w:rsidRPr="000A06E5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0A06E5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0A0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23253A" w:rsidRPr="00853A70" w:rsidTr="00446301">
        <w:trPr>
          <w:trHeight w:val="1586"/>
        </w:trPr>
        <w:tc>
          <w:tcPr>
            <w:tcW w:w="1277" w:type="dxa"/>
          </w:tcPr>
          <w:p w:rsidR="0023253A" w:rsidRPr="009231F6" w:rsidRDefault="0023253A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020D6B" w:rsidRPr="009231F6">
              <w:rPr>
                <w:rFonts w:ascii="Times New Roman" w:hAnsi="Times New Roman"/>
                <w:sz w:val="24"/>
                <w:szCs w:val="24"/>
              </w:rPr>
              <w:t>4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35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4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5</w:t>
            </w:r>
            <w:r w:rsidR="00020D6B" w:rsidRPr="009231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253A" w:rsidRPr="00020D6B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D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23253A" w:rsidRPr="00853A70" w:rsidRDefault="0023253A" w:rsidP="00314C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C17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SHIMADZU для исследования микро- и </w:t>
            </w:r>
            <w:proofErr w:type="spellStart"/>
            <w:r w:rsidRPr="00314C17">
              <w:rPr>
                <w:rFonts w:ascii="Times New Roman" w:hAnsi="Times New Roman"/>
                <w:b/>
                <w:sz w:val="24"/>
                <w:szCs w:val="24"/>
              </w:rPr>
              <w:t>нанообъектов</w:t>
            </w:r>
            <w:proofErr w:type="spellEnd"/>
            <w:r w:rsidRPr="00314C17">
              <w:rPr>
                <w:rFonts w:ascii="Times New Roman" w:hAnsi="Times New Roman"/>
                <w:b/>
                <w:sz w:val="24"/>
                <w:szCs w:val="24"/>
              </w:rPr>
              <w:t>: электронно-зондовые микроанализаторы и сканирующие зондовые микроскопы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53A70">
              <w:rPr>
                <w:rFonts w:ascii="Times New Roman" w:hAnsi="Times New Roman"/>
                <w:sz w:val="24"/>
                <w:szCs w:val="24"/>
              </w:rPr>
              <w:t xml:space="preserve">К.Г. Щербаков, 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>консультант по аналитическому оборудованию,</w:t>
            </w:r>
            <w:r w:rsidRPr="000A06E5">
              <w:rPr>
                <w:rFonts w:ascii="Times New Roman" w:hAnsi="Times New Roman"/>
                <w:bCs/>
                <w:sz w:val="24"/>
                <w:szCs w:val="24"/>
              </w:rPr>
              <w:t xml:space="preserve"> Московское представительство компании </w:t>
            </w:r>
            <w:r w:rsidRPr="000A06E5">
              <w:rPr>
                <w:rFonts w:ascii="Times New Roman" w:hAnsi="Times New Roman"/>
                <w:sz w:val="24"/>
                <w:szCs w:val="24"/>
                <w:lang w:val="en-US"/>
              </w:rPr>
              <w:t>Shimadzu</w:t>
            </w:r>
            <w:r w:rsidRPr="000A0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Europa</w:t>
            </w:r>
            <w:r w:rsidRPr="000A06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A06E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GmbH</w:t>
            </w:r>
          </w:p>
        </w:tc>
      </w:tr>
      <w:tr w:rsidR="0023253A" w:rsidRPr="00853A70" w:rsidTr="00CD4928">
        <w:trPr>
          <w:trHeight w:val="2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A" w:rsidRPr="009231F6" w:rsidRDefault="0023253A" w:rsidP="009231F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F6">
              <w:rPr>
                <w:rFonts w:ascii="Times New Roman" w:hAnsi="Times New Roman"/>
                <w:sz w:val="24"/>
                <w:szCs w:val="24"/>
              </w:rPr>
              <w:t>1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4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5</w:t>
            </w:r>
            <w:r w:rsidR="00020D6B" w:rsidRPr="009231F6">
              <w:rPr>
                <w:rFonts w:ascii="Times New Roman" w:hAnsi="Times New Roman"/>
                <w:sz w:val="24"/>
                <w:szCs w:val="24"/>
              </w:rPr>
              <w:t>5</w:t>
            </w:r>
            <w:r w:rsidRPr="009231F6">
              <w:rPr>
                <w:rFonts w:ascii="Times New Roman" w:hAnsi="Times New Roman"/>
                <w:sz w:val="24"/>
                <w:szCs w:val="24"/>
              </w:rPr>
              <w:t>-15.</w:t>
            </w:r>
            <w:r w:rsidR="009231F6" w:rsidRPr="009231F6">
              <w:rPr>
                <w:rFonts w:ascii="Times New Roman" w:hAnsi="Times New Roman"/>
                <w:sz w:val="24"/>
                <w:szCs w:val="24"/>
              </w:rPr>
              <w:t>0</w:t>
            </w:r>
            <w:r w:rsidR="00020D6B" w:rsidRPr="009231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A" w:rsidRPr="00853A70" w:rsidRDefault="0023253A" w:rsidP="00EE2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53A" w:rsidRPr="00CD356A" w:rsidRDefault="0023253A" w:rsidP="00EE26F4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CD356A">
              <w:rPr>
                <w:b/>
                <w:i/>
                <w:color w:val="1F497D"/>
              </w:rPr>
              <w:t>Вопросы, дискуссия</w:t>
            </w:r>
            <w:r>
              <w:rPr>
                <w:b/>
                <w:i/>
                <w:color w:val="1F497D"/>
              </w:rPr>
              <w:t>, розыгрыш призов и подарков, фуршет</w:t>
            </w:r>
          </w:p>
        </w:tc>
      </w:tr>
    </w:tbl>
    <w:p w:rsidR="009C76CF" w:rsidRPr="00E16339" w:rsidRDefault="009C76CF" w:rsidP="00446301">
      <w:pPr>
        <w:spacing w:after="0"/>
        <w:rPr>
          <w:rFonts w:ascii="Times New Roman" w:hAnsi="Times New Roman"/>
        </w:rPr>
      </w:pPr>
    </w:p>
    <w:sectPr w:rsidR="009C76CF" w:rsidRPr="00E16339" w:rsidSect="00D30505">
      <w:headerReference w:type="default" r:id="rId16"/>
      <w:footerReference w:type="even" r:id="rId17"/>
      <w:footerReference w:type="default" r:id="rId18"/>
      <w:pgSz w:w="11906" w:h="16838"/>
      <w:pgMar w:top="720" w:right="720" w:bottom="720" w:left="72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03" w:rsidRDefault="00B50303" w:rsidP="00D730DC">
      <w:pPr>
        <w:spacing w:after="0" w:line="240" w:lineRule="auto"/>
      </w:pPr>
      <w:r>
        <w:separator/>
      </w:r>
    </w:p>
  </w:endnote>
  <w:endnote w:type="continuationSeparator" w:id="0">
    <w:p w:rsidR="00B50303" w:rsidRDefault="00B50303" w:rsidP="00D7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53" w:rsidRDefault="00B434B9" w:rsidP="00D946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4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453" w:rsidRDefault="00A55453" w:rsidP="00D946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453" w:rsidRDefault="00A55453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03" w:rsidRDefault="00B50303" w:rsidP="00D730DC">
      <w:pPr>
        <w:spacing w:after="0" w:line="240" w:lineRule="auto"/>
      </w:pPr>
      <w:r>
        <w:separator/>
      </w:r>
    </w:p>
  </w:footnote>
  <w:footnote w:type="continuationSeparator" w:id="0">
    <w:p w:rsidR="00B50303" w:rsidRDefault="00B50303" w:rsidP="00D7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05" w:rsidRDefault="00D30505">
    <w:pPr>
      <w:pStyle w:val="a7"/>
      <w:rPr>
        <w:noProof/>
      </w:rPr>
    </w:pPr>
  </w:p>
  <w:p w:rsidR="00D30505" w:rsidRDefault="00D30505">
    <w:pPr>
      <w:pStyle w:val="a7"/>
    </w:pPr>
    <w:r>
      <w:rPr>
        <w:noProof/>
        <w:lang w:val="ru-RU" w:eastAsia="ru-RU"/>
      </w:rPr>
      <w:drawing>
        <wp:inline distT="0" distB="0" distL="0" distR="0">
          <wp:extent cx="6645910" cy="1036955"/>
          <wp:effectExtent l="0" t="0" r="254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аналит, шимадзу, контакт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103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D2DC6"/>
    <w:multiLevelType w:val="hybridMultilevel"/>
    <w:tmpl w:val="61185818"/>
    <w:lvl w:ilvl="0" w:tplc="4A900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DC"/>
    <w:rsid w:val="000030A6"/>
    <w:rsid w:val="0000361F"/>
    <w:rsid w:val="00006D30"/>
    <w:rsid w:val="00007572"/>
    <w:rsid w:val="000111D6"/>
    <w:rsid w:val="00014155"/>
    <w:rsid w:val="000152B6"/>
    <w:rsid w:val="00015915"/>
    <w:rsid w:val="00016C4A"/>
    <w:rsid w:val="0002038A"/>
    <w:rsid w:val="00020D6B"/>
    <w:rsid w:val="0002745A"/>
    <w:rsid w:val="000303F9"/>
    <w:rsid w:val="00030B2D"/>
    <w:rsid w:val="000314D5"/>
    <w:rsid w:val="0003539E"/>
    <w:rsid w:val="00043012"/>
    <w:rsid w:val="000433F4"/>
    <w:rsid w:val="0004681F"/>
    <w:rsid w:val="0004727A"/>
    <w:rsid w:val="0005663A"/>
    <w:rsid w:val="000616A9"/>
    <w:rsid w:val="000630AF"/>
    <w:rsid w:val="00066B06"/>
    <w:rsid w:val="00066E6B"/>
    <w:rsid w:val="00067F2C"/>
    <w:rsid w:val="00074E10"/>
    <w:rsid w:val="0007636A"/>
    <w:rsid w:val="000811F1"/>
    <w:rsid w:val="00081AA0"/>
    <w:rsid w:val="0008469D"/>
    <w:rsid w:val="000848F9"/>
    <w:rsid w:val="00085F13"/>
    <w:rsid w:val="0009049D"/>
    <w:rsid w:val="000934F3"/>
    <w:rsid w:val="00093953"/>
    <w:rsid w:val="0009446D"/>
    <w:rsid w:val="000973FB"/>
    <w:rsid w:val="000A01C3"/>
    <w:rsid w:val="000A06E5"/>
    <w:rsid w:val="000A499D"/>
    <w:rsid w:val="000B0470"/>
    <w:rsid w:val="000B0E72"/>
    <w:rsid w:val="000B714E"/>
    <w:rsid w:val="000C4A58"/>
    <w:rsid w:val="000C6642"/>
    <w:rsid w:val="000C7AD6"/>
    <w:rsid w:val="000D3FA0"/>
    <w:rsid w:val="000E6DB9"/>
    <w:rsid w:val="000E7B0C"/>
    <w:rsid w:val="000F4885"/>
    <w:rsid w:val="00101797"/>
    <w:rsid w:val="00105F34"/>
    <w:rsid w:val="001076CE"/>
    <w:rsid w:val="00112ADF"/>
    <w:rsid w:val="0012156F"/>
    <w:rsid w:val="00126134"/>
    <w:rsid w:val="00140878"/>
    <w:rsid w:val="00144075"/>
    <w:rsid w:val="00150447"/>
    <w:rsid w:val="00150C61"/>
    <w:rsid w:val="00155727"/>
    <w:rsid w:val="00157E15"/>
    <w:rsid w:val="00162403"/>
    <w:rsid w:val="00162E61"/>
    <w:rsid w:val="00163174"/>
    <w:rsid w:val="00166BE3"/>
    <w:rsid w:val="00166FBE"/>
    <w:rsid w:val="001704B2"/>
    <w:rsid w:val="001757A6"/>
    <w:rsid w:val="001801B8"/>
    <w:rsid w:val="00180777"/>
    <w:rsid w:val="00182DCA"/>
    <w:rsid w:val="00183C45"/>
    <w:rsid w:val="001854D3"/>
    <w:rsid w:val="00191586"/>
    <w:rsid w:val="00192312"/>
    <w:rsid w:val="0019770B"/>
    <w:rsid w:val="001A141A"/>
    <w:rsid w:val="001A1E13"/>
    <w:rsid w:val="001B0EC4"/>
    <w:rsid w:val="001B1F0E"/>
    <w:rsid w:val="001B277B"/>
    <w:rsid w:val="001B3CAD"/>
    <w:rsid w:val="001B5233"/>
    <w:rsid w:val="001B5553"/>
    <w:rsid w:val="001B60F5"/>
    <w:rsid w:val="001B6B64"/>
    <w:rsid w:val="001C32E9"/>
    <w:rsid w:val="001C3309"/>
    <w:rsid w:val="001C3929"/>
    <w:rsid w:val="001C514B"/>
    <w:rsid w:val="001C78FA"/>
    <w:rsid w:val="001D59B1"/>
    <w:rsid w:val="001D6664"/>
    <w:rsid w:val="001E681F"/>
    <w:rsid w:val="001E7A7D"/>
    <w:rsid w:val="001F0AE1"/>
    <w:rsid w:val="001F0EF1"/>
    <w:rsid w:val="001F1021"/>
    <w:rsid w:val="001F1ABA"/>
    <w:rsid w:val="001F2109"/>
    <w:rsid w:val="001F31F5"/>
    <w:rsid w:val="001F3A49"/>
    <w:rsid w:val="001F502E"/>
    <w:rsid w:val="00200C76"/>
    <w:rsid w:val="00201F06"/>
    <w:rsid w:val="002044D3"/>
    <w:rsid w:val="002070D4"/>
    <w:rsid w:val="002127AA"/>
    <w:rsid w:val="00213571"/>
    <w:rsid w:val="00222F08"/>
    <w:rsid w:val="00231964"/>
    <w:rsid w:val="00231E45"/>
    <w:rsid w:val="0023253A"/>
    <w:rsid w:val="00232C78"/>
    <w:rsid w:val="0023756C"/>
    <w:rsid w:val="002441F4"/>
    <w:rsid w:val="00253089"/>
    <w:rsid w:val="00253A85"/>
    <w:rsid w:val="00254513"/>
    <w:rsid w:val="00254A92"/>
    <w:rsid w:val="002561EA"/>
    <w:rsid w:val="00260201"/>
    <w:rsid w:val="002710B1"/>
    <w:rsid w:val="002731B1"/>
    <w:rsid w:val="00274CE9"/>
    <w:rsid w:val="00282A22"/>
    <w:rsid w:val="00287BB4"/>
    <w:rsid w:val="00296F5B"/>
    <w:rsid w:val="002A21C3"/>
    <w:rsid w:val="002A6F23"/>
    <w:rsid w:val="002B4855"/>
    <w:rsid w:val="002B5ABB"/>
    <w:rsid w:val="002B7BB1"/>
    <w:rsid w:val="002C0FA8"/>
    <w:rsid w:val="002C4731"/>
    <w:rsid w:val="002E2BAC"/>
    <w:rsid w:val="002F022B"/>
    <w:rsid w:val="00305F96"/>
    <w:rsid w:val="00311D4C"/>
    <w:rsid w:val="00314C17"/>
    <w:rsid w:val="0031631B"/>
    <w:rsid w:val="00320F37"/>
    <w:rsid w:val="00321BE8"/>
    <w:rsid w:val="00322454"/>
    <w:rsid w:val="00331B12"/>
    <w:rsid w:val="00335FFF"/>
    <w:rsid w:val="00340D51"/>
    <w:rsid w:val="00342C21"/>
    <w:rsid w:val="003441C6"/>
    <w:rsid w:val="00345E6D"/>
    <w:rsid w:val="00352568"/>
    <w:rsid w:val="00353D19"/>
    <w:rsid w:val="00357434"/>
    <w:rsid w:val="00357DD1"/>
    <w:rsid w:val="003605F8"/>
    <w:rsid w:val="003606C4"/>
    <w:rsid w:val="003623B8"/>
    <w:rsid w:val="00366B52"/>
    <w:rsid w:val="003674A4"/>
    <w:rsid w:val="003802BA"/>
    <w:rsid w:val="00391568"/>
    <w:rsid w:val="00397ED3"/>
    <w:rsid w:val="003A3350"/>
    <w:rsid w:val="003B0A08"/>
    <w:rsid w:val="003B3F77"/>
    <w:rsid w:val="003B3F8E"/>
    <w:rsid w:val="003B5C6C"/>
    <w:rsid w:val="003B7A08"/>
    <w:rsid w:val="003E35A1"/>
    <w:rsid w:val="003E4919"/>
    <w:rsid w:val="003F01D3"/>
    <w:rsid w:val="003F062A"/>
    <w:rsid w:val="003F0FCF"/>
    <w:rsid w:val="003F54E5"/>
    <w:rsid w:val="003F6B48"/>
    <w:rsid w:val="003F78E3"/>
    <w:rsid w:val="00415809"/>
    <w:rsid w:val="004169F2"/>
    <w:rsid w:val="0041702C"/>
    <w:rsid w:val="004177BE"/>
    <w:rsid w:val="00421E85"/>
    <w:rsid w:val="0042248E"/>
    <w:rsid w:val="0042592C"/>
    <w:rsid w:val="00426057"/>
    <w:rsid w:val="00435F8C"/>
    <w:rsid w:val="00437977"/>
    <w:rsid w:val="004432F1"/>
    <w:rsid w:val="00444EE6"/>
    <w:rsid w:val="00446301"/>
    <w:rsid w:val="004543C0"/>
    <w:rsid w:val="00457E01"/>
    <w:rsid w:val="004616B2"/>
    <w:rsid w:val="0046230C"/>
    <w:rsid w:val="00467BF9"/>
    <w:rsid w:val="00472EE2"/>
    <w:rsid w:val="0047490B"/>
    <w:rsid w:val="00477046"/>
    <w:rsid w:val="0048165F"/>
    <w:rsid w:val="0048202D"/>
    <w:rsid w:val="004A090B"/>
    <w:rsid w:val="004A3E23"/>
    <w:rsid w:val="004A5BA4"/>
    <w:rsid w:val="004B1EC7"/>
    <w:rsid w:val="004B22F6"/>
    <w:rsid w:val="004B31A9"/>
    <w:rsid w:val="004B34CE"/>
    <w:rsid w:val="004B498D"/>
    <w:rsid w:val="004B7B33"/>
    <w:rsid w:val="004C26E6"/>
    <w:rsid w:val="004C29C2"/>
    <w:rsid w:val="004C411C"/>
    <w:rsid w:val="004C75ED"/>
    <w:rsid w:val="004D1643"/>
    <w:rsid w:val="004D2AE4"/>
    <w:rsid w:val="004D33EC"/>
    <w:rsid w:val="004D730C"/>
    <w:rsid w:val="004E24BA"/>
    <w:rsid w:val="004E4DFF"/>
    <w:rsid w:val="004E501C"/>
    <w:rsid w:val="004E76D2"/>
    <w:rsid w:val="004F0DA6"/>
    <w:rsid w:val="004F1011"/>
    <w:rsid w:val="004F2FE3"/>
    <w:rsid w:val="004F4FDA"/>
    <w:rsid w:val="004F6829"/>
    <w:rsid w:val="00506652"/>
    <w:rsid w:val="005154BE"/>
    <w:rsid w:val="00515A85"/>
    <w:rsid w:val="0051644D"/>
    <w:rsid w:val="00520FE0"/>
    <w:rsid w:val="00521C70"/>
    <w:rsid w:val="00523462"/>
    <w:rsid w:val="00525507"/>
    <w:rsid w:val="00527523"/>
    <w:rsid w:val="00527FA5"/>
    <w:rsid w:val="005344F8"/>
    <w:rsid w:val="0054202C"/>
    <w:rsid w:val="00544579"/>
    <w:rsid w:val="00545764"/>
    <w:rsid w:val="005463F9"/>
    <w:rsid w:val="00551C75"/>
    <w:rsid w:val="00551E5A"/>
    <w:rsid w:val="005543D7"/>
    <w:rsid w:val="005746C4"/>
    <w:rsid w:val="00575853"/>
    <w:rsid w:val="00586FA2"/>
    <w:rsid w:val="005926D2"/>
    <w:rsid w:val="005A05BA"/>
    <w:rsid w:val="005A124D"/>
    <w:rsid w:val="005A2B20"/>
    <w:rsid w:val="005A575F"/>
    <w:rsid w:val="005A6134"/>
    <w:rsid w:val="005B0686"/>
    <w:rsid w:val="005B27AA"/>
    <w:rsid w:val="005B2964"/>
    <w:rsid w:val="005B587C"/>
    <w:rsid w:val="005C0068"/>
    <w:rsid w:val="005C1E4D"/>
    <w:rsid w:val="005C7358"/>
    <w:rsid w:val="005D3C3A"/>
    <w:rsid w:val="005E1929"/>
    <w:rsid w:val="005E1F32"/>
    <w:rsid w:val="005E79A1"/>
    <w:rsid w:val="00601603"/>
    <w:rsid w:val="00605216"/>
    <w:rsid w:val="0061516B"/>
    <w:rsid w:val="006178FC"/>
    <w:rsid w:val="006218AD"/>
    <w:rsid w:val="006264A7"/>
    <w:rsid w:val="006316D1"/>
    <w:rsid w:val="00635693"/>
    <w:rsid w:val="006425FC"/>
    <w:rsid w:val="00642AD3"/>
    <w:rsid w:val="00647586"/>
    <w:rsid w:val="00650EDA"/>
    <w:rsid w:val="00650F71"/>
    <w:rsid w:val="00662C14"/>
    <w:rsid w:val="006715CD"/>
    <w:rsid w:val="006723F9"/>
    <w:rsid w:val="006772D2"/>
    <w:rsid w:val="00677B89"/>
    <w:rsid w:val="00680471"/>
    <w:rsid w:val="00684B18"/>
    <w:rsid w:val="006947C8"/>
    <w:rsid w:val="006A027A"/>
    <w:rsid w:val="006B76BA"/>
    <w:rsid w:val="006B7E81"/>
    <w:rsid w:val="006C145B"/>
    <w:rsid w:val="006C32F3"/>
    <w:rsid w:val="006D2781"/>
    <w:rsid w:val="006D4CE2"/>
    <w:rsid w:val="006E23C9"/>
    <w:rsid w:val="006E305D"/>
    <w:rsid w:val="006F0DA2"/>
    <w:rsid w:val="006F41F4"/>
    <w:rsid w:val="006F503A"/>
    <w:rsid w:val="006F63FF"/>
    <w:rsid w:val="006F69F2"/>
    <w:rsid w:val="006F72F4"/>
    <w:rsid w:val="007011FE"/>
    <w:rsid w:val="00704A7B"/>
    <w:rsid w:val="00710671"/>
    <w:rsid w:val="00714403"/>
    <w:rsid w:val="00716573"/>
    <w:rsid w:val="00724810"/>
    <w:rsid w:val="00730A10"/>
    <w:rsid w:val="0074277B"/>
    <w:rsid w:val="00746DAB"/>
    <w:rsid w:val="00747D66"/>
    <w:rsid w:val="00751199"/>
    <w:rsid w:val="00751B7E"/>
    <w:rsid w:val="0076023E"/>
    <w:rsid w:val="00760CFC"/>
    <w:rsid w:val="007636BD"/>
    <w:rsid w:val="007667BB"/>
    <w:rsid w:val="007702DA"/>
    <w:rsid w:val="007705E1"/>
    <w:rsid w:val="00771FF5"/>
    <w:rsid w:val="00772540"/>
    <w:rsid w:val="0077596C"/>
    <w:rsid w:val="007835FE"/>
    <w:rsid w:val="00786DB6"/>
    <w:rsid w:val="00790038"/>
    <w:rsid w:val="007A211A"/>
    <w:rsid w:val="007A2C5D"/>
    <w:rsid w:val="007A7C5C"/>
    <w:rsid w:val="007B3D27"/>
    <w:rsid w:val="007B50AC"/>
    <w:rsid w:val="007B5518"/>
    <w:rsid w:val="007B55FB"/>
    <w:rsid w:val="007B65DD"/>
    <w:rsid w:val="007C5E95"/>
    <w:rsid w:val="007D570C"/>
    <w:rsid w:val="007D5BCA"/>
    <w:rsid w:val="007E17B0"/>
    <w:rsid w:val="007E6FA2"/>
    <w:rsid w:val="007E748D"/>
    <w:rsid w:val="007F3CEA"/>
    <w:rsid w:val="007F7E99"/>
    <w:rsid w:val="00813B13"/>
    <w:rsid w:val="00814262"/>
    <w:rsid w:val="008172A1"/>
    <w:rsid w:val="00817B6C"/>
    <w:rsid w:val="00817CE1"/>
    <w:rsid w:val="00825CCB"/>
    <w:rsid w:val="00826DDB"/>
    <w:rsid w:val="00830E20"/>
    <w:rsid w:val="00831354"/>
    <w:rsid w:val="00835EB4"/>
    <w:rsid w:val="008403ED"/>
    <w:rsid w:val="00842E29"/>
    <w:rsid w:val="00846702"/>
    <w:rsid w:val="00854F3C"/>
    <w:rsid w:val="00861D84"/>
    <w:rsid w:val="008658B8"/>
    <w:rsid w:val="00867BA8"/>
    <w:rsid w:val="0087434F"/>
    <w:rsid w:val="00877E0C"/>
    <w:rsid w:val="008818C7"/>
    <w:rsid w:val="00883495"/>
    <w:rsid w:val="008972DB"/>
    <w:rsid w:val="008A03CB"/>
    <w:rsid w:val="008A35E1"/>
    <w:rsid w:val="008B48B3"/>
    <w:rsid w:val="008C520D"/>
    <w:rsid w:val="008D0A80"/>
    <w:rsid w:val="008D558B"/>
    <w:rsid w:val="008D71F3"/>
    <w:rsid w:val="008E1630"/>
    <w:rsid w:val="008E5872"/>
    <w:rsid w:val="008F2698"/>
    <w:rsid w:val="008F6B37"/>
    <w:rsid w:val="008F6DEC"/>
    <w:rsid w:val="00900521"/>
    <w:rsid w:val="009018E4"/>
    <w:rsid w:val="00903DBC"/>
    <w:rsid w:val="009045A8"/>
    <w:rsid w:val="0090592F"/>
    <w:rsid w:val="00905B2F"/>
    <w:rsid w:val="009150EA"/>
    <w:rsid w:val="00915727"/>
    <w:rsid w:val="009217DB"/>
    <w:rsid w:val="009231F6"/>
    <w:rsid w:val="0093456F"/>
    <w:rsid w:val="0094008A"/>
    <w:rsid w:val="00944060"/>
    <w:rsid w:val="00945C22"/>
    <w:rsid w:val="00947C44"/>
    <w:rsid w:val="00947C65"/>
    <w:rsid w:val="0095284D"/>
    <w:rsid w:val="00953B0E"/>
    <w:rsid w:val="0095585C"/>
    <w:rsid w:val="00962EDF"/>
    <w:rsid w:val="0096529A"/>
    <w:rsid w:val="009713B6"/>
    <w:rsid w:val="009722EA"/>
    <w:rsid w:val="00973241"/>
    <w:rsid w:val="00973A21"/>
    <w:rsid w:val="009757A8"/>
    <w:rsid w:val="0097686C"/>
    <w:rsid w:val="0098255A"/>
    <w:rsid w:val="00984B4D"/>
    <w:rsid w:val="00984CC1"/>
    <w:rsid w:val="00995DC6"/>
    <w:rsid w:val="00997F59"/>
    <w:rsid w:val="009A2583"/>
    <w:rsid w:val="009B6B8E"/>
    <w:rsid w:val="009C0011"/>
    <w:rsid w:val="009C3D08"/>
    <w:rsid w:val="009C7598"/>
    <w:rsid w:val="009C76CF"/>
    <w:rsid w:val="009D142A"/>
    <w:rsid w:val="009D426A"/>
    <w:rsid w:val="009D43FF"/>
    <w:rsid w:val="009D4FE0"/>
    <w:rsid w:val="009E23D5"/>
    <w:rsid w:val="009E2F92"/>
    <w:rsid w:val="009E416C"/>
    <w:rsid w:val="009E7C2C"/>
    <w:rsid w:val="009F11D8"/>
    <w:rsid w:val="009F4AA4"/>
    <w:rsid w:val="009F5427"/>
    <w:rsid w:val="009F5D97"/>
    <w:rsid w:val="009F7EFD"/>
    <w:rsid w:val="009F7FDD"/>
    <w:rsid w:val="00A011AE"/>
    <w:rsid w:val="00A14F3E"/>
    <w:rsid w:val="00A16C73"/>
    <w:rsid w:val="00A25DBF"/>
    <w:rsid w:val="00A3108E"/>
    <w:rsid w:val="00A33511"/>
    <w:rsid w:val="00A36A4A"/>
    <w:rsid w:val="00A40FB9"/>
    <w:rsid w:val="00A41136"/>
    <w:rsid w:val="00A41647"/>
    <w:rsid w:val="00A42240"/>
    <w:rsid w:val="00A43E22"/>
    <w:rsid w:val="00A44031"/>
    <w:rsid w:val="00A460B4"/>
    <w:rsid w:val="00A51BAB"/>
    <w:rsid w:val="00A541AF"/>
    <w:rsid w:val="00A55453"/>
    <w:rsid w:val="00A57276"/>
    <w:rsid w:val="00A658B0"/>
    <w:rsid w:val="00A66FFB"/>
    <w:rsid w:val="00A8160E"/>
    <w:rsid w:val="00A8198F"/>
    <w:rsid w:val="00A81D48"/>
    <w:rsid w:val="00A82351"/>
    <w:rsid w:val="00A8322F"/>
    <w:rsid w:val="00A8379F"/>
    <w:rsid w:val="00A84706"/>
    <w:rsid w:val="00A84E77"/>
    <w:rsid w:val="00A905F4"/>
    <w:rsid w:val="00A91784"/>
    <w:rsid w:val="00A92B7A"/>
    <w:rsid w:val="00A95859"/>
    <w:rsid w:val="00AA0692"/>
    <w:rsid w:val="00AA449D"/>
    <w:rsid w:val="00AB7970"/>
    <w:rsid w:val="00AC44AA"/>
    <w:rsid w:val="00AD16C1"/>
    <w:rsid w:val="00AD6B0B"/>
    <w:rsid w:val="00AD7848"/>
    <w:rsid w:val="00AE1CA7"/>
    <w:rsid w:val="00AE40EB"/>
    <w:rsid w:val="00AE4EF2"/>
    <w:rsid w:val="00AE646E"/>
    <w:rsid w:val="00AF17AB"/>
    <w:rsid w:val="00AF1ADB"/>
    <w:rsid w:val="00AF3E4C"/>
    <w:rsid w:val="00AF7C96"/>
    <w:rsid w:val="00AF7CD3"/>
    <w:rsid w:val="00B07BAD"/>
    <w:rsid w:val="00B11148"/>
    <w:rsid w:val="00B115BF"/>
    <w:rsid w:val="00B1475E"/>
    <w:rsid w:val="00B27208"/>
    <w:rsid w:val="00B339D5"/>
    <w:rsid w:val="00B34D97"/>
    <w:rsid w:val="00B35792"/>
    <w:rsid w:val="00B42A7C"/>
    <w:rsid w:val="00B434B9"/>
    <w:rsid w:val="00B440B9"/>
    <w:rsid w:val="00B46AC3"/>
    <w:rsid w:val="00B4741F"/>
    <w:rsid w:val="00B47972"/>
    <w:rsid w:val="00B50303"/>
    <w:rsid w:val="00B53214"/>
    <w:rsid w:val="00B61363"/>
    <w:rsid w:val="00B61E9B"/>
    <w:rsid w:val="00B7175C"/>
    <w:rsid w:val="00B71940"/>
    <w:rsid w:val="00B72740"/>
    <w:rsid w:val="00B7507C"/>
    <w:rsid w:val="00B85AD3"/>
    <w:rsid w:val="00B8730F"/>
    <w:rsid w:val="00B87770"/>
    <w:rsid w:val="00B87BBF"/>
    <w:rsid w:val="00B90221"/>
    <w:rsid w:val="00B9238A"/>
    <w:rsid w:val="00B9677C"/>
    <w:rsid w:val="00BC0366"/>
    <w:rsid w:val="00BC369C"/>
    <w:rsid w:val="00BE426C"/>
    <w:rsid w:val="00BF1EF7"/>
    <w:rsid w:val="00BF468A"/>
    <w:rsid w:val="00BF4906"/>
    <w:rsid w:val="00BF7A54"/>
    <w:rsid w:val="00C01B3A"/>
    <w:rsid w:val="00C024B8"/>
    <w:rsid w:val="00C0336B"/>
    <w:rsid w:val="00C066C0"/>
    <w:rsid w:val="00C2596B"/>
    <w:rsid w:val="00C26A91"/>
    <w:rsid w:val="00C41DF1"/>
    <w:rsid w:val="00C51D8A"/>
    <w:rsid w:val="00C524E7"/>
    <w:rsid w:val="00C539E0"/>
    <w:rsid w:val="00C63058"/>
    <w:rsid w:val="00C63379"/>
    <w:rsid w:val="00C67045"/>
    <w:rsid w:val="00C711B9"/>
    <w:rsid w:val="00C75DE2"/>
    <w:rsid w:val="00C76EDD"/>
    <w:rsid w:val="00C82527"/>
    <w:rsid w:val="00C82638"/>
    <w:rsid w:val="00C85529"/>
    <w:rsid w:val="00C877CF"/>
    <w:rsid w:val="00C87F40"/>
    <w:rsid w:val="00C91704"/>
    <w:rsid w:val="00C93355"/>
    <w:rsid w:val="00C96976"/>
    <w:rsid w:val="00CA09AF"/>
    <w:rsid w:val="00CA248F"/>
    <w:rsid w:val="00CA682F"/>
    <w:rsid w:val="00CA6D03"/>
    <w:rsid w:val="00CB436B"/>
    <w:rsid w:val="00CB648F"/>
    <w:rsid w:val="00CC2E4A"/>
    <w:rsid w:val="00CC63E6"/>
    <w:rsid w:val="00CD0350"/>
    <w:rsid w:val="00CD356A"/>
    <w:rsid w:val="00CD4928"/>
    <w:rsid w:val="00CD4A57"/>
    <w:rsid w:val="00CD72B7"/>
    <w:rsid w:val="00CE6DAD"/>
    <w:rsid w:val="00CE79EE"/>
    <w:rsid w:val="00CF4C7A"/>
    <w:rsid w:val="00CF621B"/>
    <w:rsid w:val="00D13868"/>
    <w:rsid w:val="00D14876"/>
    <w:rsid w:val="00D151BD"/>
    <w:rsid w:val="00D15A25"/>
    <w:rsid w:val="00D261D8"/>
    <w:rsid w:val="00D26B55"/>
    <w:rsid w:val="00D30505"/>
    <w:rsid w:val="00D326C2"/>
    <w:rsid w:val="00D35BA7"/>
    <w:rsid w:val="00D36EDE"/>
    <w:rsid w:val="00D505D6"/>
    <w:rsid w:val="00D62875"/>
    <w:rsid w:val="00D651F0"/>
    <w:rsid w:val="00D71B48"/>
    <w:rsid w:val="00D7277D"/>
    <w:rsid w:val="00D730DC"/>
    <w:rsid w:val="00D75DE9"/>
    <w:rsid w:val="00D7758B"/>
    <w:rsid w:val="00D8054C"/>
    <w:rsid w:val="00D81E76"/>
    <w:rsid w:val="00D826D6"/>
    <w:rsid w:val="00D8276A"/>
    <w:rsid w:val="00D83103"/>
    <w:rsid w:val="00D9040E"/>
    <w:rsid w:val="00D932B8"/>
    <w:rsid w:val="00D9463F"/>
    <w:rsid w:val="00D95731"/>
    <w:rsid w:val="00DB2A59"/>
    <w:rsid w:val="00DB6718"/>
    <w:rsid w:val="00DC4B11"/>
    <w:rsid w:val="00DC7908"/>
    <w:rsid w:val="00DD4023"/>
    <w:rsid w:val="00DD5B49"/>
    <w:rsid w:val="00DE410D"/>
    <w:rsid w:val="00DF1211"/>
    <w:rsid w:val="00DF7D65"/>
    <w:rsid w:val="00E01650"/>
    <w:rsid w:val="00E060F5"/>
    <w:rsid w:val="00E1228D"/>
    <w:rsid w:val="00E14893"/>
    <w:rsid w:val="00E14AA6"/>
    <w:rsid w:val="00E16339"/>
    <w:rsid w:val="00E26118"/>
    <w:rsid w:val="00E34917"/>
    <w:rsid w:val="00E620DB"/>
    <w:rsid w:val="00E62363"/>
    <w:rsid w:val="00E63A5B"/>
    <w:rsid w:val="00E645B7"/>
    <w:rsid w:val="00E660DC"/>
    <w:rsid w:val="00E77D2E"/>
    <w:rsid w:val="00E81BB6"/>
    <w:rsid w:val="00E81E88"/>
    <w:rsid w:val="00E831C7"/>
    <w:rsid w:val="00E873A5"/>
    <w:rsid w:val="00E87C41"/>
    <w:rsid w:val="00E93E10"/>
    <w:rsid w:val="00E94639"/>
    <w:rsid w:val="00EA1D76"/>
    <w:rsid w:val="00EA21EC"/>
    <w:rsid w:val="00EA53B0"/>
    <w:rsid w:val="00EA7F39"/>
    <w:rsid w:val="00EB7914"/>
    <w:rsid w:val="00EB7BD8"/>
    <w:rsid w:val="00EC1CDD"/>
    <w:rsid w:val="00EC5743"/>
    <w:rsid w:val="00ED0F4C"/>
    <w:rsid w:val="00ED1174"/>
    <w:rsid w:val="00EE26F4"/>
    <w:rsid w:val="00EE5897"/>
    <w:rsid w:val="00EE66D5"/>
    <w:rsid w:val="00EE79E8"/>
    <w:rsid w:val="00F078AA"/>
    <w:rsid w:val="00F14042"/>
    <w:rsid w:val="00F22628"/>
    <w:rsid w:val="00F35CE4"/>
    <w:rsid w:val="00F36429"/>
    <w:rsid w:val="00F3672E"/>
    <w:rsid w:val="00F401A8"/>
    <w:rsid w:val="00F461C8"/>
    <w:rsid w:val="00F466DB"/>
    <w:rsid w:val="00F6237D"/>
    <w:rsid w:val="00F65ACB"/>
    <w:rsid w:val="00F6714E"/>
    <w:rsid w:val="00F70D29"/>
    <w:rsid w:val="00F8155A"/>
    <w:rsid w:val="00F8451C"/>
    <w:rsid w:val="00F9701B"/>
    <w:rsid w:val="00FA0D54"/>
    <w:rsid w:val="00FA6463"/>
    <w:rsid w:val="00FA6BBF"/>
    <w:rsid w:val="00FC0E68"/>
    <w:rsid w:val="00FC53AD"/>
    <w:rsid w:val="00FD50E1"/>
    <w:rsid w:val="00FD6760"/>
    <w:rsid w:val="00FD6D9D"/>
    <w:rsid w:val="00FE19FF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CED7A4E-38D1-45C3-B3F4-ACC9E099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1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4">
    <w:name w:val="Нижний колонтитул Знак"/>
    <w:link w:val="a3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D730DC"/>
  </w:style>
  <w:style w:type="character" w:styleId="a6">
    <w:name w:val="Hyperlink"/>
    <w:rsid w:val="00D730DC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73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val="x-none" w:eastAsia="ja-JP"/>
    </w:rPr>
  </w:style>
  <w:style w:type="character" w:customStyle="1" w:styleId="a8">
    <w:name w:val="Верхний колонтитул Знак"/>
    <w:link w:val="a7"/>
    <w:uiPriority w:val="99"/>
    <w:rsid w:val="00D7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9">
    <w:name w:val="Strong"/>
    <w:uiPriority w:val="22"/>
    <w:qFormat/>
    <w:rsid w:val="00D730DC"/>
    <w:rPr>
      <w:b/>
      <w:bCs/>
    </w:rPr>
  </w:style>
  <w:style w:type="character" w:customStyle="1" w:styleId="apple-converted-space">
    <w:name w:val="apple-converted-space"/>
    <w:basedOn w:val="a0"/>
    <w:rsid w:val="00D730DC"/>
  </w:style>
  <w:style w:type="character" w:customStyle="1" w:styleId="apple-style-span">
    <w:name w:val="apple-style-span"/>
    <w:basedOn w:val="a0"/>
    <w:rsid w:val="00D730DC"/>
  </w:style>
  <w:style w:type="paragraph" w:customStyle="1" w:styleId="Preformatted">
    <w:name w:val="Preformatted"/>
    <w:basedOn w:val="a"/>
    <w:rsid w:val="00D730D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30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730DC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007572"/>
    <w:pPr>
      <w:spacing w:after="0" w:line="240" w:lineRule="auto"/>
    </w:pPr>
    <w:rPr>
      <w:rFonts w:ascii="Garamond" w:hAnsi="Garamond"/>
      <w:b/>
      <w:bCs/>
      <w:sz w:val="24"/>
      <w:szCs w:val="20"/>
      <w:lang w:val="en-US" w:eastAsia="x-none"/>
    </w:rPr>
  </w:style>
  <w:style w:type="character" w:customStyle="1" w:styleId="ad">
    <w:name w:val="Основной текст Знак"/>
    <w:link w:val="ac"/>
    <w:rsid w:val="00007572"/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ae">
    <w:name w:val="Normal (Web)"/>
    <w:basedOn w:val="a"/>
    <w:uiPriority w:val="99"/>
    <w:rsid w:val="007D5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uiPriority w:val="1"/>
    <w:qFormat/>
    <w:rsid w:val="00EC5743"/>
    <w:rPr>
      <w:sz w:val="22"/>
      <w:szCs w:val="22"/>
    </w:rPr>
  </w:style>
  <w:style w:type="character" w:styleId="af0">
    <w:name w:val="Emphasis"/>
    <w:uiPriority w:val="20"/>
    <w:qFormat/>
    <w:rsid w:val="00DD5B49"/>
    <w:rPr>
      <w:i/>
      <w:iCs/>
    </w:rPr>
  </w:style>
  <w:style w:type="character" w:styleId="af1">
    <w:name w:val="annotation reference"/>
    <w:uiPriority w:val="99"/>
    <w:semiHidden/>
    <w:unhideWhenUsed/>
    <w:rsid w:val="000A01C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A01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A01C3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A01C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0A01C3"/>
    <w:rPr>
      <w:b/>
      <w:bCs/>
    </w:rPr>
  </w:style>
  <w:style w:type="table" w:styleId="af6">
    <w:name w:val="Table Grid"/>
    <w:basedOn w:val="a1"/>
    <w:uiPriority w:val="59"/>
    <w:rsid w:val="00F4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CB648F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605216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FA6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alit-spb.ru/registracziya-na-seminar/?sn=%D0%AE%D0%B1%D0%B8%D0%BB%D0%B5%D0%B9%D0%BD%D1%8B%D0%B9+%D1%81%D0%B5%D0%BC%D0%B8%D0%BD%D0%B0%D1%80+%C2%AB%D0%90%D0%9D%D0%90%D0%9B%D0%98%D0%A2-SHIMADZU+2018%C2%BB+%D0%B2+%D0%9D%D0%B8%D0%B6%D0%BD%D0%B5%D0%BC+%D0%9D%D0%BE%D0%B2%D0%B3%D0%BE%D1%80%D0%BE%D0%B4%D0%B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@analit-spb.ru" TargetMode="External"/><Relationship Id="rId10" Type="http://schemas.openxmlformats.org/officeDocument/2006/relationships/hyperlink" Target="https://clck.ru/DusY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47/nizhny-novgorod/?source=serp_navig&amp;mode=search&amp;ll=43.958214%2C56.325534&amp;ol=biz&amp;oid=77531552625" TargetMode="External"/><Relationship Id="rId14" Type="http://schemas.openxmlformats.org/officeDocument/2006/relationships/hyperlink" Target="http://analit-spb.ru/registracziya-na-seminar/?sn=%D0%AE%D0%B1%D0%B8%D0%BB%D0%B5%D0%B9%D0%BD%D1%8B%D0%B9+%D1%81%D0%B5%D0%BC%D0%B8%D0%BD%D0%B0%D1%80+%C2%AB%D0%90%D0%9D%D0%90%D0%9B%D0%98%D0%A2-SHIMADZU+2018%C2%BB+%D0%B2+%D0%9D%D0%B8%D0%B6%D0%BD%D0%B5%D0%BC+%D0%9D%D0%BE%D0%B2%D0%B3%D0%BE%D1%80%D0%BE%D0%B4%D0%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760F1-1BD0-4A5E-BEB5-EFDE370E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Viktoriya Lukovitskaya</cp:lastModifiedBy>
  <cp:revision>2</cp:revision>
  <cp:lastPrinted>2018-08-01T08:51:00Z</cp:lastPrinted>
  <dcterms:created xsi:type="dcterms:W3CDTF">2018-09-13T09:14:00Z</dcterms:created>
  <dcterms:modified xsi:type="dcterms:W3CDTF">2018-09-13T09:14:00Z</dcterms:modified>
</cp:coreProperties>
</file>